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2BCF0" w14:textId="475DE9F1" w:rsidR="007230FD" w:rsidRPr="008E3000" w:rsidRDefault="008E3000" w:rsidP="008E3000">
      <w:pPr>
        <w:overflowPunct w:val="0"/>
        <w:jc w:val="left"/>
        <w:textAlignment w:val="baseline"/>
        <w:rPr>
          <w:rFonts w:ascii="ＭＳ 明朝" w:eastAsia="ＭＳ 明朝" w:hAnsi="ＭＳ 明朝" w:cs="ＭＳ 明朝"/>
          <w:bCs/>
          <w:color w:val="000000"/>
          <w:kern w:val="0"/>
          <w:sz w:val="24"/>
          <w:szCs w:val="24"/>
        </w:rPr>
      </w:pPr>
      <w:r w:rsidRPr="008E3000">
        <w:rPr>
          <w:rFonts w:ascii="ＭＳ 明朝" w:eastAsia="ＭＳ 明朝" w:hAnsi="ＭＳ 明朝" w:cs="ＭＳ 明朝" w:hint="eastAsia"/>
          <w:bCs/>
          <w:color w:val="000000"/>
          <w:kern w:val="0"/>
          <w:szCs w:val="21"/>
        </w:rPr>
        <w:t>様式第４号（第６条関係）</w:t>
      </w:r>
      <w:r w:rsidR="007230FD" w:rsidRPr="008E3000">
        <w:rPr>
          <w:rFonts w:ascii="ＭＳ 明朝" w:eastAsia="ＭＳ 明朝" w:hAnsi="ＭＳ 明朝" w:cs="ＭＳ 明朝" w:hint="eastAsia"/>
          <w:bCs/>
          <w:color w:val="000000"/>
          <w:kern w:val="0"/>
          <w:sz w:val="24"/>
          <w:szCs w:val="24"/>
        </w:rPr>
        <w:t xml:space="preserve">　</w:t>
      </w:r>
    </w:p>
    <w:p w14:paraId="1FA04BFB" w14:textId="77777777" w:rsidR="008E3000" w:rsidRPr="007230FD" w:rsidRDefault="008E3000" w:rsidP="008E3000">
      <w:pPr>
        <w:overflowPunct w:val="0"/>
        <w:jc w:val="left"/>
        <w:textAlignment w:val="baseline"/>
        <w:rPr>
          <w:rFonts w:ascii="ＭＳ 明朝" w:eastAsia="ＭＳ 明朝" w:hAnsi="Times New Roman" w:cs="Times New Roman" w:hint="eastAsia"/>
          <w:b/>
          <w:color w:val="000000"/>
          <w:spacing w:val="10"/>
          <w:kern w:val="0"/>
          <w:sz w:val="24"/>
          <w:szCs w:val="24"/>
        </w:rPr>
      </w:pPr>
    </w:p>
    <w:p w14:paraId="3877306F" w14:textId="325096E4" w:rsidR="007230FD"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r w:rsidRPr="008E3000">
        <w:rPr>
          <w:rFonts w:ascii="ＭＳ 明朝" w:eastAsia="ＭＳ 明朝" w:hAnsi="ＭＳ 明朝" w:cs="ＭＳ 明朝" w:hint="eastAsia"/>
          <w:color w:val="000000"/>
          <w:spacing w:val="4"/>
          <w:kern w:val="0"/>
          <w:sz w:val="24"/>
          <w:szCs w:val="24"/>
        </w:rPr>
        <w:t>暴力団排除に関する誓約書</w:t>
      </w:r>
    </w:p>
    <w:p w14:paraId="58B96B97" w14:textId="5C6153A0" w:rsidR="008A0ED7"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p>
    <w:p w14:paraId="1CD1FDD0" w14:textId="3F02E27D" w:rsidR="008A0ED7" w:rsidRPr="008A0ED7" w:rsidRDefault="008A0ED7" w:rsidP="007230FD">
      <w:pPr>
        <w:overflowPunct w:val="0"/>
        <w:jc w:val="center"/>
        <w:textAlignment w:val="baseline"/>
        <w:rPr>
          <w:rFonts w:ascii="ＭＳ 明朝" w:eastAsia="ＭＳ 明朝" w:hAnsi="ＭＳ 明朝" w:cs="ＭＳ 明朝"/>
          <w:color w:val="000000"/>
          <w:spacing w:val="4"/>
          <w:kern w:val="0"/>
          <w:szCs w:val="21"/>
        </w:rPr>
      </w:pPr>
    </w:p>
    <w:p w14:paraId="6CB7ABA6" w14:textId="77777777" w:rsidR="008A0ED7" w:rsidRPr="008A0ED7" w:rsidRDefault="008A0ED7" w:rsidP="007230FD">
      <w:pPr>
        <w:overflowPunct w:val="0"/>
        <w:jc w:val="center"/>
        <w:textAlignment w:val="baseline"/>
        <w:rPr>
          <w:rFonts w:ascii="ＭＳ 明朝" w:eastAsia="ＭＳ 明朝" w:hAnsi="ＭＳ 明朝" w:cs="Times New Roman" w:hint="eastAsia"/>
          <w:color w:val="000000"/>
          <w:spacing w:val="10"/>
          <w:kern w:val="0"/>
          <w:szCs w:val="21"/>
        </w:rPr>
      </w:pPr>
    </w:p>
    <w:p w14:paraId="4F89E5DE" w14:textId="48E670C0"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 xml:space="preserve">　当社又は当団体は、</w:t>
      </w:r>
      <w:r w:rsidR="006B063C" w:rsidRPr="006B063C">
        <w:rPr>
          <w:rFonts w:ascii="ＭＳ 明朝" w:eastAsia="ＭＳ 明朝" w:hAnsi="ＭＳ 明朝" w:cs="ＭＳ 明朝" w:hint="eastAsia"/>
          <w:color w:val="000000"/>
          <w:kern w:val="0"/>
          <w:szCs w:val="21"/>
        </w:rPr>
        <w:t>別紙の</w:t>
      </w:r>
      <w:r w:rsidR="008E3000">
        <w:rPr>
          <w:rFonts w:ascii="ＭＳ 明朝" w:eastAsia="ＭＳ 明朝" w:hAnsi="ＭＳ 明朝" w:cs="ＭＳ 明朝" w:hint="eastAsia"/>
          <w:color w:val="000000"/>
          <w:kern w:val="0"/>
          <w:szCs w:val="21"/>
        </w:rPr>
        <w:t>確認事項</w:t>
      </w:r>
      <w:r w:rsidR="006B063C" w:rsidRPr="006B063C">
        <w:rPr>
          <w:rFonts w:ascii="ＭＳ 明朝" w:eastAsia="ＭＳ 明朝" w:hAnsi="ＭＳ 明朝" w:cs="ＭＳ 明朝" w:hint="eastAsia"/>
          <w:color w:val="000000"/>
          <w:kern w:val="0"/>
          <w:szCs w:val="21"/>
        </w:rPr>
        <w:t>を確認した上で、</w:t>
      </w:r>
      <w:r w:rsidRPr="006B063C">
        <w:rPr>
          <w:rFonts w:ascii="ＭＳ 明朝" w:eastAsia="ＭＳ 明朝" w:hAnsi="ＭＳ 明朝" w:cs="ＭＳ 明朝" w:hint="eastAsia"/>
          <w:color w:val="000000"/>
          <w:kern w:val="0"/>
          <w:szCs w:val="21"/>
        </w:rPr>
        <w:t>次のことを誓約いたします。</w:t>
      </w:r>
    </w:p>
    <w:p w14:paraId="784463CA" w14:textId="26424987" w:rsidR="007230FD" w:rsidRPr="006B063C" w:rsidRDefault="007230FD" w:rsidP="007230FD">
      <w:pPr>
        <w:overflowPunct w:val="0"/>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 xml:space="preserve">　また、必要な場合には、このことについて岡山県警察本部に照会することを承諾します。</w:t>
      </w:r>
    </w:p>
    <w:p w14:paraId="580B7C82" w14:textId="4BB47778" w:rsidR="008A0ED7" w:rsidRPr="006B063C" w:rsidRDefault="008A0ED7" w:rsidP="007230FD">
      <w:pPr>
        <w:overflowPunct w:val="0"/>
        <w:textAlignment w:val="baseline"/>
        <w:rPr>
          <w:rFonts w:ascii="ＭＳ 明朝" w:eastAsia="ＭＳ 明朝" w:hAnsi="ＭＳ 明朝" w:cs="ＭＳ 明朝"/>
          <w:color w:val="000000"/>
          <w:kern w:val="0"/>
          <w:szCs w:val="21"/>
        </w:rPr>
      </w:pPr>
    </w:p>
    <w:p w14:paraId="6558142D" w14:textId="77777777" w:rsidR="008A0ED7" w:rsidRPr="006B063C" w:rsidRDefault="008A0ED7" w:rsidP="007230FD">
      <w:pPr>
        <w:overflowPunct w:val="0"/>
        <w:textAlignment w:val="baseline"/>
        <w:rPr>
          <w:rFonts w:ascii="ＭＳ 明朝" w:eastAsia="ＭＳ 明朝" w:hAnsi="ＭＳ 明朝" w:cs="Times New Roman" w:hint="eastAsia"/>
          <w:color w:val="000000"/>
          <w:spacing w:val="10"/>
          <w:kern w:val="0"/>
          <w:szCs w:val="21"/>
        </w:rPr>
      </w:pPr>
    </w:p>
    <w:p w14:paraId="72B53D08" w14:textId="2CDB6C2C" w:rsidR="007230FD" w:rsidRPr="006B063C" w:rsidRDefault="007230FD" w:rsidP="007230FD">
      <w:pPr>
        <w:overflowPunct w:val="0"/>
        <w:jc w:val="center"/>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記</w:t>
      </w:r>
    </w:p>
    <w:p w14:paraId="78D191F2" w14:textId="77777777" w:rsidR="008A0ED7" w:rsidRPr="006B063C" w:rsidRDefault="008A0ED7" w:rsidP="007230FD">
      <w:pPr>
        <w:overflowPunct w:val="0"/>
        <w:jc w:val="center"/>
        <w:textAlignment w:val="baseline"/>
        <w:rPr>
          <w:rFonts w:ascii="ＭＳ 明朝" w:eastAsia="ＭＳ 明朝" w:hAnsi="ＭＳ 明朝" w:cs="Times New Roman" w:hint="eastAsia"/>
          <w:color w:val="000000"/>
          <w:spacing w:val="10"/>
          <w:kern w:val="0"/>
          <w:szCs w:val="21"/>
        </w:rPr>
      </w:pPr>
    </w:p>
    <w:p w14:paraId="2DF35777" w14:textId="77777777" w:rsidR="007230FD" w:rsidRPr="006B063C" w:rsidRDefault="007230FD" w:rsidP="007230FD">
      <w:pPr>
        <w:overflowPunct w:val="0"/>
        <w:spacing w:line="320" w:lineRule="exact"/>
        <w:textAlignment w:val="baseline"/>
        <w:rPr>
          <w:rFonts w:ascii="ＭＳ 明朝" w:eastAsia="ＭＳ 明朝" w:hAnsi="ＭＳ 明朝" w:cs="Times New Roman"/>
          <w:color w:val="000000"/>
          <w:spacing w:val="10"/>
          <w:kern w:val="0"/>
          <w:szCs w:val="21"/>
        </w:rPr>
      </w:pPr>
    </w:p>
    <w:p w14:paraId="6B6F37EF" w14:textId="77777777" w:rsidR="007230FD" w:rsidRPr="006B063C" w:rsidRDefault="007230FD" w:rsidP="007230FD">
      <w:pPr>
        <w:overflowPunct w:val="0"/>
        <w:spacing w:line="350" w:lineRule="exact"/>
        <w:ind w:left="258" w:hanging="258"/>
        <w:textAlignment w:val="baseline"/>
        <w:outlineLvl w:val="0"/>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１　当社又は当団体の役員（暴力団員による不当な行為の防止等に関する法律（平成３年法律第７７号）第９条第２１号ロに規定する役員をいう。）は、次に掲げる者のいずれにも該当しません。</w:t>
      </w:r>
      <w:r w:rsidRPr="006B063C">
        <w:rPr>
          <w:rFonts w:ascii="ＭＳ 明朝" w:eastAsia="ＭＳ 明朝" w:hAnsi="ＭＳ 明朝" w:cs="ＭＳ 明朝"/>
          <w:color w:val="000000"/>
          <w:kern w:val="0"/>
          <w:szCs w:val="21"/>
        </w:rPr>
        <w:t xml:space="preserve"> </w:t>
      </w:r>
    </w:p>
    <w:p w14:paraId="7C7C36BC" w14:textId="77777777" w:rsidR="006B063C" w:rsidRPr="006B063C" w:rsidRDefault="007230FD" w:rsidP="006B063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暴力団員等（岡山県暴力団排除条例（平成２２年岡山県条例第５７号）第２条第３号に規定する暴力団員等をいう。以下同じ。）に該当する者</w:t>
      </w:r>
    </w:p>
    <w:p w14:paraId="67336B95" w14:textId="77777777" w:rsidR="006B063C" w:rsidRPr="006B063C" w:rsidRDefault="007230FD" w:rsidP="003B08E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暴力団（岡山県暴力団排除条例第２条第１号に規定する暴力団をいう。以下同じ。）又は暴力団員等の統制下にある者</w:t>
      </w:r>
    </w:p>
    <w:p w14:paraId="27E9ECE2" w14:textId="79059BB5" w:rsidR="007230FD" w:rsidRPr="006B063C" w:rsidRDefault="007230FD" w:rsidP="003B08EC">
      <w:pPr>
        <w:pStyle w:val="a9"/>
        <w:numPr>
          <w:ilvl w:val="0"/>
          <w:numId w:val="3"/>
        </w:numPr>
        <w:overflowPunct w:val="0"/>
        <w:spacing w:line="350" w:lineRule="exact"/>
        <w:ind w:leftChars="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暴力団又は暴力団員等と社会的に非難されるべき関係を有している者</w:t>
      </w:r>
    </w:p>
    <w:p w14:paraId="54316E18" w14:textId="77777777" w:rsidR="007230FD" w:rsidRPr="006B063C" w:rsidRDefault="007230FD" w:rsidP="007230FD">
      <w:pPr>
        <w:overflowPunct w:val="0"/>
        <w:spacing w:line="350" w:lineRule="exact"/>
        <w:textAlignment w:val="baseline"/>
        <w:outlineLvl w:val="0"/>
        <w:rPr>
          <w:rFonts w:ascii="ＭＳ 明朝" w:eastAsia="ＭＳ 明朝" w:hAnsi="ＭＳ 明朝" w:cs="Times New Roman"/>
          <w:color w:val="000000"/>
          <w:spacing w:val="10"/>
          <w:kern w:val="0"/>
          <w:szCs w:val="21"/>
        </w:rPr>
      </w:pPr>
    </w:p>
    <w:p w14:paraId="07598050" w14:textId="6D6EFB46" w:rsidR="007230FD" w:rsidRDefault="007230FD" w:rsidP="007230FD">
      <w:pPr>
        <w:overflowPunct w:val="0"/>
        <w:spacing w:line="350" w:lineRule="exact"/>
        <w:textAlignment w:val="baseline"/>
        <w:outlineLvl w:val="0"/>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２　１の各号に掲げる者が、当社又は当団体の経営に実質的に関与していません。</w:t>
      </w:r>
    </w:p>
    <w:p w14:paraId="55AA9FBE" w14:textId="0DBF2AD9" w:rsidR="008E3000" w:rsidRDefault="008E3000" w:rsidP="007230FD">
      <w:pPr>
        <w:overflowPunct w:val="0"/>
        <w:spacing w:line="350" w:lineRule="exact"/>
        <w:textAlignment w:val="baseline"/>
        <w:outlineLvl w:val="0"/>
        <w:rPr>
          <w:rFonts w:ascii="ＭＳ 明朝" w:eastAsia="ＭＳ 明朝" w:hAnsi="ＭＳ 明朝" w:cs="ＭＳ 明朝"/>
          <w:color w:val="000000"/>
          <w:kern w:val="0"/>
          <w:szCs w:val="21"/>
        </w:rPr>
      </w:pPr>
    </w:p>
    <w:p w14:paraId="79DB6CBE" w14:textId="71E7B1C7" w:rsidR="008E3000" w:rsidRDefault="008E3000" w:rsidP="007230FD">
      <w:pPr>
        <w:overflowPunct w:val="0"/>
        <w:spacing w:line="350" w:lineRule="exact"/>
        <w:textAlignment w:val="baseline"/>
        <w:outlineLvl w:val="0"/>
        <w:rPr>
          <w:rFonts w:ascii="ＭＳ 明朝" w:eastAsia="ＭＳ 明朝" w:hAnsi="ＭＳ 明朝" w:cs="ＭＳ 明朝"/>
          <w:color w:val="000000"/>
          <w:kern w:val="0"/>
          <w:szCs w:val="21"/>
        </w:rPr>
      </w:pPr>
    </w:p>
    <w:p w14:paraId="609C09C4" w14:textId="77777777" w:rsidR="008E3000" w:rsidRPr="006B063C" w:rsidRDefault="008E3000" w:rsidP="007230FD">
      <w:pPr>
        <w:overflowPunct w:val="0"/>
        <w:spacing w:line="350" w:lineRule="exact"/>
        <w:textAlignment w:val="baseline"/>
        <w:outlineLvl w:val="0"/>
        <w:rPr>
          <w:rFonts w:ascii="ＭＳ 明朝" w:eastAsia="ＭＳ 明朝" w:hAnsi="ＭＳ 明朝" w:cs="Times New Roman" w:hint="eastAsia"/>
          <w:color w:val="000000"/>
          <w:spacing w:val="10"/>
          <w:kern w:val="0"/>
          <w:szCs w:val="21"/>
        </w:rPr>
      </w:pPr>
    </w:p>
    <w:p w14:paraId="0F9C3EA1"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4819B10B" w14:textId="77777777" w:rsidR="008A0ED7" w:rsidRPr="006B063C" w:rsidRDefault="008A0ED7" w:rsidP="008A0ED7">
      <w:pPr>
        <w:spacing w:line="280" w:lineRule="exact"/>
        <w:ind w:firstLineChars="100" w:firstLine="228"/>
        <w:jc w:val="left"/>
        <w:rPr>
          <w:rFonts w:ascii="ＭＳ 明朝" w:eastAsia="ＭＳ 明朝" w:hAnsi="ＭＳ 明朝"/>
          <w:szCs w:val="21"/>
        </w:rPr>
      </w:pPr>
      <w:r w:rsidRPr="006B063C">
        <w:rPr>
          <w:rFonts w:ascii="ＭＳ 明朝" w:eastAsia="ＭＳ 明朝" w:hAnsi="ＭＳ 明朝" w:hint="eastAsia"/>
          <w:szCs w:val="21"/>
        </w:rPr>
        <w:t>令和　　年　　月　　日</w:t>
      </w:r>
    </w:p>
    <w:p w14:paraId="1CA9CB44" w14:textId="77777777" w:rsidR="008A0ED7" w:rsidRPr="006B063C" w:rsidRDefault="008A0ED7" w:rsidP="008A0ED7">
      <w:pPr>
        <w:spacing w:line="280" w:lineRule="exact"/>
        <w:rPr>
          <w:rFonts w:ascii="ＭＳ 明朝" w:eastAsia="ＭＳ 明朝" w:hAnsi="ＭＳ 明朝"/>
          <w:szCs w:val="21"/>
        </w:rPr>
      </w:pPr>
    </w:p>
    <w:p w14:paraId="38E7A221" w14:textId="7DF59BA7" w:rsidR="008A0ED7" w:rsidRDefault="008A0ED7" w:rsidP="008A0ED7">
      <w:pPr>
        <w:spacing w:afterLines="20" w:after="58" w:line="280" w:lineRule="exact"/>
        <w:ind w:firstLineChars="100" w:firstLine="228"/>
        <w:rPr>
          <w:rFonts w:ascii="ＭＳ 明朝" w:eastAsia="ＭＳ 明朝" w:hAnsi="ＭＳ 明朝"/>
          <w:szCs w:val="21"/>
        </w:rPr>
      </w:pPr>
      <w:r w:rsidRPr="006B063C">
        <w:rPr>
          <w:rFonts w:ascii="ＭＳ 明朝" w:eastAsia="ＭＳ 明朝" w:hAnsi="ＭＳ 明朝" w:hint="eastAsia"/>
          <w:szCs w:val="21"/>
        </w:rPr>
        <w:t>岡山県フィルムコミッション協議会会長</w:t>
      </w:r>
      <w:r w:rsidRPr="006B063C">
        <w:rPr>
          <w:rFonts w:ascii="ＭＳ 明朝" w:eastAsia="ＭＳ 明朝" w:hAnsi="ＭＳ 明朝"/>
          <w:szCs w:val="21"/>
        </w:rPr>
        <w:t xml:space="preserve"> </w:t>
      </w:r>
      <w:r w:rsidRPr="006B063C">
        <w:rPr>
          <w:rFonts w:ascii="ＭＳ 明朝" w:eastAsia="ＭＳ 明朝" w:hAnsi="ＭＳ 明朝" w:hint="eastAsia"/>
          <w:szCs w:val="21"/>
        </w:rPr>
        <w:t>殿</w:t>
      </w:r>
    </w:p>
    <w:p w14:paraId="52615A4A" w14:textId="77777777" w:rsidR="008E3000" w:rsidRPr="006B063C" w:rsidRDefault="008E3000" w:rsidP="008A0ED7">
      <w:pPr>
        <w:spacing w:afterLines="20" w:after="58" w:line="280" w:lineRule="exact"/>
        <w:ind w:firstLineChars="100" w:firstLine="228"/>
        <w:rPr>
          <w:rFonts w:ascii="ＭＳ 明朝" w:eastAsia="ＭＳ 明朝" w:hAnsi="ＭＳ 明朝" w:hint="eastAsia"/>
          <w:szCs w:val="21"/>
        </w:rPr>
      </w:pPr>
    </w:p>
    <w:p w14:paraId="2943AF32" w14:textId="77777777" w:rsidR="008A0ED7" w:rsidRPr="006B063C" w:rsidRDefault="008A0ED7" w:rsidP="008A0ED7">
      <w:pPr>
        <w:spacing w:line="320" w:lineRule="exact"/>
        <w:ind w:firstLineChars="1600" w:firstLine="3648"/>
        <w:jc w:val="left"/>
        <w:rPr>
          <w:rFonts w:ascii="ＭＳ 明朝" w:eastAsia="ＭＳ 明朝" w:hAnsi="ＭＳ 明朝"/>
          <w:szCs w:val="21"/>
        </w:rPr>
      </w:pPr>
    </w:p>
    <w:p w14:paraId="24A4D786" w14:textId="77777777" w:rsidR="008A0ED7" w:rsidRPr="006B063C" w:rsidRDefault="008A0ED7" w:rsidP="008E3000">
      <w:pPr>
        <w:spacing w:line="480" w:lineRule="auto"/>
        <w:ind w:firstLineChars="1600" w:firstLine="3648"/>
        <w:jc w:val="left"/>
        <w:rPr>
          <w:rFonts w:ascii="ＭＳ 明朝" w:eastAsia="ＭＳ 明朝" w:hAnsi="ＭＳ 明朝"/>
          <w:kern w:val="0"/>
          <w:szCs w:val="21"/>
        </w:rPr>
      </w:pPr>
      <w:r w:rsidRPr="006B063C">
        <w:rPr>
          <w:rFonts w:ascii="ＭＳ 明朝" w:eastAsia="ＭＳ 明朝" w:hAnsi="ＭＳ 明朝" w:hint="eastAsia"/>
          <w:kern w:val="0"/>
          <w:szCs w:val="21"/>
          <w:lang w:eastAsia="zh-TW"/>
        </w:rPr>
        <w:t>所在地</w:t>
      </w:r>
      <w:r w:rsidRPr="006B063C">
        <w:rPr>
          <w:rFonts w:ascii="ＭＳ 明朝" w:eastAsia="ＭＳ 明朝" w:hAnsi="ＭＳ 明朝" w:hint="eastAsia"/>
          <w:kern w:val="0"/>
          <w:szCs w:val="21"/>
        </w:rPr>
        <w:t xml:space="preserve">  </w:t>
      </w:r>
    </w:p>
    <w:p w14:paraId="62ECF8A8" w14:textId="77777777" w:rsidR="008A0ED7" w:rsidRPr="006B063C" w:rsidRDefault="008A0ED7" w:rsidP="008E3000">
      <w:pPr>
        <w:spacing w:line="480" w:lineRule="auto"/>
        <w:ind w:firstLineChars="1600" w:firstLine="3648"/>
        <w:jc w:val="left"/>
        <w:rPr>
          <w:rFonts w:ascii="ＭＳ 明朝" w:eastAsia="ＭＳ 明朝" w:hAnsi="ＭＳ 明朝" w:hint="eastAsia"/>
          <w:szCs w:val="21"/>
        </w:rPr>
      </w:pPr>
      <w:r w:rsidRPr="006B063C">
        <w:rPr>
          <w:rFonts w:ascii="ＭＳ 明朝" w:eastAsia="ＭＳ 明朝" w:hAnsi="ＭＳ 明朝" w:hint="eastAsia"/>
          <w:kern w:val="0"/>
          <w:szCs w:val="21"/>
          <w:lang w:eastAsia="zh-TW"/>
        </w:rPr>
        <w:t>事業者名</w:t>
      </w:r>
    </w:p>
    <w:p w14:paraId="380C4216" w14:textId="1AE56561" w:rsidR="008A0ED7" w:rsidRPr="008E3000" w:rsidRDefault="008A0ED7" w:rsidP="008E3000">
      <w:pPr>
        <w:spacing w:line="480" w:lineRule="auto"/>
        <w:ind w:firstLineChars="1600" w:firstLine="3648"/>
        <w:rPr>
          <w:rFonts w:ascii="ＭＳ 明朝" w:eastAsia="PMingLiU" w:hAnsi="ＭＳ 明朝" w:hint="eastAsia"/>
          <w:szCs w:val="21"/>
        </w:rPr>
      </w:pPr>
      <w:r w:rsidRPr="006B063C">
        <w:rPr>
          <w:rFonts w:ascii="ＭＳ 明朝" w:eastAsia="ＭＳ 明朝" w:hAnsi="ＭＳ 明朝" w:hint="eastAsia"/>
          <w:kern w:val="0"/>
          <w:szCs w:val="21"/>
          <w:lang w:eastAsia="zh-TW"/>
        </w:rPr>
        <w:t>代表者名</w:t>
      </w:r>
      <w:r w:rsidR="008E3000">
        <w:rPr>
          <w:rFonts w:ascii="ＭＳ 明朝" w:eastAsia="ＭＳ 明朝" w:hAnsi="ＭＳ 明朝" w:hint="eastAsia"/>
          <w:kern w:val="0"/>
          <w:szCs w:val="21"/>
        </w:rPr>
        <w:t xml:space="preserve">　　　　　　　　　　　　　　　　　　　㊞</w:t>
      </w:r>
    </w:p>
    <w:p w14:paraId="781B577D"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1220E198" w14:textId="5D410221" w:rsidR="007230FD" w:rsidRPr="006B063C" w:rsidRDefault="007230FD" w:rsidP="008A0ED7">
      <w:pPr>
        <w:overflowPunct w:val="0"/>
        <w:textAlignment w:val="baseline"/>
        <w:rPr>
          <w:rFonts w:ascii="ＭＳ 明朝" w:eastAsia="ＭＳ 明朝" w:hAnsi="ＭＳ 明朝" w:cs="Times New Roman"/>
          <w:color w:val="000000"/>
          <w:spacing w:val="10"/>
          <w:kern w:val="0"/>
          <w:szCs w:val="21"/>
        </w:rPr>
      </w:pPr>
      <w:r w:rsidRPr="006B063C">
        <w:rPr>
          <w:rFonts w:ascii="ＭＳ 明朝" w:eastAsia="ＭＳ 明朝" w:hAnsi="ＭＳ 明朝" w:cs="ＭＳ 明朝" w:hint="eastAsia"/>
          <w:color w:val="000000"/>
          <w:kern w:val="0"/>
          <w:szCs w:val="21"/>
        </w:rPr>
        <w:t xml:space="preserve">　　　</w:t>
      </w:r>
    </w:p>
    <w:p w14:paraId="127B3B85" w14:textId="77777777" w:rsidR="007230FD" w:rsidRPr="006B063C" w:rsidRDefault="007230FD" w:rsidP="007230FD">
      <w:pPr>
        <w:overflowPunct w:val="0"/>
        <w:textAlignment w:val="baseline"/>
        <w:rPr>
          <w:rFonts w:ascii="ＭＳ 明朝" w:eastAsia="ＭＳ 明朝" w:hAnsi="ＭＳ 明朝" w:cs="Times New Roman"/>
          <w:color w:val="000000"/>
          <w:spacing w:val="10"/>
          <w:kern w:val="0"/>
          <w:szCs w:val="21"/>
        </w:rPr>
      </w:pPr>
    </w:p>
    <w:p w14:paraId="1CA712BE" w14:textId="0591AEE7" w:rsidR="007230FD" w:rsidRPr="006B063C" w:rsidRDefault="007230FD" w:rsidP="007230FD">
      <w:pPr>
        <w:overflowPunct w:val="0"/>
        <w:jc w:val="right"/>
        <w:textAlignment w:val="baseline"/>
        <w:rPr>
          <w:rFonts w:ascii="ＭＳ 明朝" w:eastAsia="ＭＳ 明朝" w:hAnsi="ＭＳ 明朝" w:cs="Times New Roman"/>
          <w:kern w:val="0"/>
          <w:szCs w:val="21"/>
        </w:rPr>
        <w:sectPr w:rsidR="007230FD" w:rsidRPr="006B063C" w:rsidSect="007230FD">
          <w:pgSz w:w="11906" w:h="16838"/>
          <w:pgMar w:top="1134" w:right="1304" w:bottom="1134" w:left="1304" w:header="720" w:footer="720" w:gutter="0"/>
          <w:pgNumType w:start="1"/>
          <w:cols w:space="720"/>
          <w:noEndnote/>
          <w:docGrid w:type="linesAndChars" w:linePitch="292" w:charSpace="3686"/>
        </w:sectPr>
      </w:pPr>
      <w:r w:rsidRPr="006B063C">
        <w:rPr>
          <w:rFonts w:ascii="ＭＳ 明朝" w:eastAsia="ＭＳ 明朝" w:hAnsi="ＭＳ 明朝" w:cs="Times New Roman"/>
          <w:kern w:val="0"/>
          <w:szCs w:val="21"/>
        </w:rPr>
        <w:br w:type="page"/>
      </w:r>
    </w:p>
    <w:p w14:paraId="49FBDBA8" w14:textId="1FBE7B9D" w:rsidR="007230FD"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r w:rsidRPr="008E3000">
        <w:rPr>
          <w:rFonts w:ascii="ＭＳ 明朝" w:eastAsia="ＭＳ 明朝" w:hAnsi="ＭＳ 明朝" w:cs="Times New Roman" w:hint="eastAsia"/>
          <w:color w:val="000000"/>
          <w:spacing w:val="2"/>
          <w:kern w:val="0"/>
          <w:szCs w:val="21"/>
          <w:bdr w:val="single" w:sz="4" w:space="0" w:color="auto"/>
        </w:rPr>
        <w:lastRenderedPageBreak/>
        <w:t>別紙　確認事項</w:t>
      </w:r>
    </w:p>
    <w:p w14:paraId="6998E6D0" w14:textId="29DB9CEB" w:rsidR="008E3000" w:rsidRDefault="008E3000" w:rsidP="007230FD">
      <w:pPr>
        <w:overflowPunct w:val="0"/>
        <w:spacing w:line="252" w:lineRule="exact"/>
        <w:textAlignment w:val="baseline"/>
        <w:rPr>
          <w:rFonts w:ascii="ＭＳ 明朝" w:eastAsia="ＭＳ 明朝" w:hAnsi="ＭＳ 明朝" w:cs="Times New Roman"/>
          <w:color w:val="000000"/>
          <w:spacing w:val="2"/>
          <w:kern w:val="0"/>
          <w:szCs w:val="21"/>
        </w:rPr>
      </w:pPr>
    </w:p>
    <w:p w14:paraId="691FB7AA" w14:textId="77777777" w:rsidR="008E3000" w:rsidRPr="006B063C" w:rsidRDefault="008E3000" w:rsidP="007230FD">
      <w:pPr>
        <w:overflowPunct w:val="0"/>
        <w:spacing w:line="252" w:lineRule="exact"/>
        <w:textAlignment w:val="baseline"/>
        <w:rPr>
          <w:rFonts w:ascii="ＭＳ 明朝" w:eastAsia="ＭＳ 明朝" w:hAnsi="ＭＳ 明朝" w:cs="Times New Roman" w:hint="eastAsia"/>
          <w:color w:val="000000"/>
          <w:spacing w:val="2"/>
          <w:kern w:val="0"/>
          <w:szCs w:val="21"/>
        </w:rPr>
      </w:pPr>
    </w:p>
    <w:p w14:paraId="5E26A454" w14:textId="4D55A02B" w:rsidR="007230FD" w:rsidRDefault="007230FD" w:rsidP="008E3000">
      <w:pPr>
        <w:overflowPunct w:val="0"/>
        <w:spacing w:line="252" w:lineRule="exact"/>
        <w:jc w:val="center"/>
        <w:textAlignment w:val="baseline"/>
        <w:rPr>
          <w:rFonts w:ascii="ＭＳ 明朝" w:eastAsia="ＭＳ 明朝" w:hAnsi="ＭＳ 明朝" w:cs="ＭＳ 明朝"/>
          <w:color w:val="000000"/>
          <w:kern w:val="0"/>
          <w:szCs w:val="21"/>
        </w:rPr>
      </w:pPr>
      <w:r w:rsidRPr="006B063C">
        <w:rPr>
          <w:rFonts w:ascii="ＭＳ 明朝" w:eastAsia="ＭＳ 明朝" w:hAnsi="ＭＳ 明朝" w:cs="ＭＳ 明朝" w:hint="eastAsia"/>
          <w:color w:val="000000"/>
          <w:kern w:val="0"/>
          <w:szCs w:val="21"/>
        </w:rPr>
        <w:t>岡山県暴力団排除条例（平成</w:t>
      </w:r>
      <w:r w:rsidRPr="006B063C">
        <w:rPr>
          <w:rFonts w:ascii="ＭＳ 明朝" w:eastAsia="ＭＳ 明朝" w:hAnsi="ＭＳ 明朝" w:cs="ＭＳ 明朝"/>
          <w:color w:val="000000"/>
          <w:kern w:val="0"/>
          <w:szCs w:val="21"/>
        </w:rPr>
        <w:t>22</w:t>
      </w:r>
      <w:r w:rsidRPr="006B063C">
        <w:rPr>
          <w:rFonts w:ascii="ＭＳ 明朝" w:eastAsia="ＭＳ 明朝" w:hAnsi="ＭＳ 明朝" w:cs="ＭＳ 明朝" w:hint="eastAsia"/>
          <w:color w:val="000000"/>
          <w:kern w:val="0"/>
          <w:szCs w:val="21"/>
        </w:rPr>
        <w:t>年岡山県条例第</w:t>
      </w:r>
      <w:r w:rsidRPr="006B063C">
        <w:rPr>
          <w:rFonts w:ascii="ＭＳ 明朝" w:eastAsia="ＭＳ 明朝" w:hAnsi="ＭＳ 明朝" w:cs="ＭＳ 明朝"/>
          <w:color w:val="000000"/>
          <w:kern w:val="0"/>
          <w:szCs w:val="21"/>
        </w:rPr>
        <w:t>57</w:t>
      </w:r>
      <w:r w:rsidRPr="006B063C">
        <w:rPr>
          <w:rFonts w:ascii="ＭＳ 明朝" w:eastAsia="ＭＳ 明朝" w:hAnsi="ＭＳ 明朝" w:cs="ＭＳ 明朝" w:hint="eastAsia"/>
          <w:color w:val="000000"/>
          <w:kern w:val="0"/>
          <w:szCs w:val="21"/>
        </w:rPr>
        <w:t>号）（抄）</w:t>
      </w:r>
    </w:p>
    <w:p w14:paraId="02A9F62C" w14:textId="77777777" w:rsidR="008E3000" w:rsidRPr="006B063C" w:rsidRDefault="008E3000" w:rsidP="007230FD">
      <w:pPr>
        <w:overflowPunct w:val="0"/>
        <w:spacing w:line="252" w:lineRule="exact"/>
        <w:textAlignment w:val="baseline"/>
        <w:rPr>
          <w:rFonts w:ascii="ＭＳ 明朝" w:eastAsia="ＭＳ 明朝" w:hAnsi="ＭＳ 明朝" w:cs="Times New Roman" w:hint="eastAsia"/>
          <w:color w:val="000000"/>
          <w:spacing w:val="2"/>
          <w:kern w:val="0"/>
          <w:szCs w:val="21"/>
        </w:rPr>
      </w:pPr>
    </w:p>
    <w:p w14:paraId="0B7B24BA"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（定義）</w:t>
      </w:r>
      <w:r w:rsidRPr="006B063C">
        <w:rPr>
          <w:rFonts w:ascii="ＭＳ 明朝" w:eastAsia="ＭＳ 明朝" w:hAnsi="ＭＳ 明朝" w:cs="ＭＳ 明朝"/>
          <w:color w:val="000000"/>
          <w:kern w:val="0"/>
          <w:szCs w:val="21"/>
        </w:rPr>
        <w:t xml:space="preserve"> </w:t>
      </w:r>
    </w:p>
    <w:p w14:paraId="0E3CB0DD"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第２条　この条例において、次の各号に掲げる用語の意義は、それぞれ当該各号に定めるところによる。</w:t>
      </w:r>
    </w:p>
    <w:p w14:paraId="4959D817"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(1) </w:t>
      </w:r>
      <w:r w:rsidRPr="006B063C">
        <w:rPr>
          <w:rFonts w:ascii="ＭＳ 明朝" w:eastAsia="ＭＳ 明朝" w:hAnsi="ＭＳ 明朝" w:cs="ＭＳ 明朝" w:hint="eastAsia"/>
          <w:color w:val="000000"/>
          <w:kern w:val="0"/>
          <w:szCs w:val="21"/>
        </w:rPr>
        <w:t>暴力団　暴力団員による不当な行為の防止等に関する法律（平成３年法律第７７号。以下「法」という。）第２条第２号に規定する暴力団をいう。</w:t>
      </w:r>
    </w:p>
    <w:p w14:paraId="16C3C0FA"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(2) </w:t>
      </w:r>
      <w:r w:rsidRPr="006B063C">
        <w:rPr>
          <w:rFonts w:ascii="ＭＳ 明朝" w:eastAsia="ＭＳ 明朝" w:hAnsi="ＭＳ 明朝" w:cs="ＭＳ 明朝" w:hint="eastAsia"/>
          <w:color w:val="000000"/>
          <w:kern w:val="0"/>
          <w:szCs w:val="21"/>
        </w:rPr>
        <w:t>暴力団員　法第２条第６号に規定する暴力団員をいう。</w:t>
      </w:r>
    </w:p>
    <w:p w14:paraId="6ECEE965"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(3) </w:t>
      </w:r>
      <w:r w:rsidRPr="006B063C">
        <w:rPr>
          <w:rFonts w:ascii="ＭＳ 明朝" w:eastAsia="ＭＳ 明朝" w:hAnsi="ＭＳ 明朝" w:cs="ＭＳ 明朝" w:hint="eastAsia"/>
          <w:color w:val="000000"/>
          <w:kern w:val="0"/>
          <w:szCs w:val="21"/>
        </w:rPr>
        <w:t>暴力団員等　暴力団員又は暴力団員でなくなった日から五年を経過しない者をいう。</w:t>
      </w:r>
    </w:p>
    <w:p w14:paraId="12DCB8D6"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(4)</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(6)</w:t>
      </w:r>
      <w:r w:rsidRPr="006B063C">
        <w:rPr>
          <w:rFonts w:ascii="ＭＳ 明朝" w:eastAsia="ＭＳ 明朝" w:hAnsi="ＭＳ 明朝" w:cs="ＭＳ 明朝" w:hint="eastAsia"/>
          <w:color w:val="000000"/>
          <w:kern w:val="0"/>
          <w:szCs w:val="21"/>
        </w:rPr>
        <w:t>略</w:t>
      </w:r>
    </w:p>
    <w:p w14:paraId="38ABA802"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暴力団員による不当な行為の防止等に関する法律（平成３年法律第</w:t>
      </w:r>
      <w:r w:rsidRPr="006B063C">
        <w:rPr>
          <w:rFonts w:ascii="ＭＳ 明朝" w:eastAsia="ＭＳ 明朝" w:hAnsi="ＭＳ 明朝" w:cs="ＭＳ 明朝"/>
          <w:color w:val="000000"/>
          <w:kern w:val="0"/>
          <w:szCs w:val="21"/>
        </w:rPr>
        <w:t>77</w:t>
      </w:r>
      <w:r w:rsidRPr="006B063C">
        <w:rPr>
          <w:rFonts w:ascii="ＭＳ 明朝" w:eastAsia="ＭＳ 明朝" w:hAnsi="ＭＳ 明朝" w:cs="ＭＳ 明朝" w:hint="eastAsia"/>
          <w:color w:val="000000"/>
          <w:kern w:val="0"/>
          <w:szCs w:val="21"/>
        </w:rPr>
        <w:t>号）（抄）</w:t>
      </w:r>
    </w:p>
    <w:p w14:paraId="2C592C6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（定義）</w:t>
      </w:r>
      <w:r w:rsidRPr="006B063C">
        <w:rPr>
          <w:rFonts w:ascii="ＭＳ 明朝" w:eastAsia="ＭＳ 明朝" w:hAnsi="ＭＳ 明朝" w:cs="ＭＳ 明朝"/>
          <w:color w:val="000000"/>
          <w:kern w:val="0"/>
          <w:szCs w:val="21"/>
        </w:rPr>
        <w:t xml:space="preserve"> </w:t>
      </w:r>
    </w:p>
    <w:p w14:paraId="7408E618"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第２条　この法律において、次の各号に掲げる用語の意義は、それぞれ当該各号に定めるところによる。</w:t>
      </w:r>
      <w:r w:rsidRPr="006B063C">
        <w:rPr>
          <w:rFonts w:ascii="ＭＳ 明朝" w:eastAsia="ＭＳ 明朝" w:hAnsi="ＭＳ 明朝" w:cs="ＭＳ 明朝"/>
          <w:color w:val="000000"/>
          <w:kern w:val="0"/>
          <w:szCs w:val="21"/>
        </w:rPr>
        <w:t xml:space="preserve"> </w:t>
      </w:r>
    </w:p>
    <w:p w14:paraId="14702AE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(1) </w:t>
      </w:r>
      <w:r w:rsidRPr="006B063C">
        <w:rPr>
          <w:rFonts w:ascii="ＭＳ 明朝" w:eastAsia="ＭＳ 明朝" w:hAnsi="ＭＳ 明朝" w:cs="ＭＳ 明朝" w:hint="eastAsia"/>
          <w:color w:val="000000"/>
          <w:kern w:val="0"/>
          <w:szCs w:val="21"/>
        </w:rPr>
        <w:t>略</w:t>
      </w:r>
    </w:p>
    <w:p w14:paraId="2E2A568E" w14:textId="77777777" w:rsidR="007230FD" w:rsidRPr="006B063C" w:rsidRDefault="007230FD" w:rsidP="008E3000">
      <w:pPr>
        <w:overflowPunct w:val="0"/>
        <w:ind w:left="486" w:hanging="486"/>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(2) </w:t>
      </w:r>
      <w:r w:rsidRPr="006B063C">
        <w:rPr>
          <w:rFonts w:ascii="ＭＳ 明朝" w:eastAsia="ＭＳ 明朝" w:hAnsi="ＭＳ 明朝" w:cs="ＭＳ 明朝" w:hint="eastAsia"/>
          <w:color w:val="000000"/>
          <w:kern w:val="0"/>
          <w:szCs w:val="21"/>
        </w:rPr>
        <w:t>暴力団　その団体の構成員（その団体の構成団体の構成員を含む。）が集団的に又は常習的に暴力的不法行為等を行うことを助長するおそれがある団体をいう。</w:t>
      </w:r>
    </w:p>
    <w:p w14:paraId="29474461"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(3)</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(5)</w:t>
      </w:r>
      <w:r w:rsidRPr="006B063C">
        <w:rPr>
          <w:rFonts w:ascii="ＭＳ 明朝" w:eastAsia="ＭＳ 明朝" w:hAnsi="ＭＳ 明朝" w:cs="ＭＳ 明朝" w:hint="eastAsia"/>
          <w:color w:val="000000"/>
          <w:kern w:val="0"/>
          <w:szCs w:val="21"/>
        </w:rPr>
        <w:t>略</w:t>
      </w:r>
    </w:p>
    <w:p w14:paraId="2E16F8F5"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w:t>
      </w:r>
      <w:r w:rsidRPr="006B063C">
        <w:rPr>
          <w:rFonts w:ascii="ＭＳ 明朝" w:eastAsia="ＭＳ 明朝" w:hAnsi="ＭＳ 明朝" w:cs="ＭＳ 明朝"/>
          <w:color w:val="000000"/>
          <w:kern w:val="0"/>
          <w:szCs w:val="21"/>
        </w:rPr>
        <w:t xml:space="preserve">(6) </w:t>
      </w:r>
      <w:r w:rsidRPr="006B063C">
        <w:rPr>
          <w:rFonts w:ascii="ＭＳ 明朝" w:eastAsia="ＭＳ 明朝" w:hAnsi="ＭＳ 明朝" w:cs="ＭＳ 明朝" w:hint="eastAsia"/>
          <w:color w:val="000000"/>
          <w:kern w:val="0"/>
          <w:szCs w:val="21"/>
        </w:rPr>
        <w:t>暴力団員　暴力団の構成員をいう。</w:t>
      </w:r>
    </w:p>
    <w:p w14:paraId="42599FED"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 xml:space="preserve">  (7)</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(8)</w:t>
      </w:r>
      <w:r w:rsidRPr="006B063C">
        <w:rPr>
          <w:rFonts w:ascii="ＭＳ 明朝" w:eastAsia="ＭＳ 明朝" w:hAnsi="ＭＳ 明朝" w:cs="ＭＳ 明朝" w:hint="eastAsia"/>
          <w:color w:val="000000"/>
          <w:kern w:val="0"/>
          <w:szCs w:val="21"/>
        </w:rPr>
        <w:t>略</w:t>
      </w:r>
    </w:p>
    <w:p w14:paraId="03592789" w14:textId="77777777" w:rsidR="007230FD" w:rsidRPr="006B063C" w:rsidRDefault="007230FD" w:rsidP="008E3000">
      <w:pPr>
        <w:overflowPunct w:val="0"/>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 xml:space="preserve">　（暴力的要求行為の禁止）</w:t>
      </w:r>
      <w:r w:rsidRPr="006B063C">
        <w:rPr>
          <w:rFonts w:ascii="ＭＳ 明朝" w:eastAsia="ＭＳ 明朝" w:hAnsi="ＭＳ 明朝" w:cs="ＭＳ 明朝"/>
          <w:color w:val="000000"/>
          <w:kern w:val="0"/>
          <w:szCs w:val="21"/>
        </w:rPr>
        <w:t xml:space="preserve"> </w:t>
      </w:r>
    </w:p>
    <w:p w14:paraId="0E4E5D7B" w14:textId="77777777" w:rsidR="007230FD" w:rsidRPr="006B063C" w:rsidRDefault="007230FD" w:rsidP="008E3000">
      <w:pPr>
        <w:overflowPunct w:val="0"/>
        <w:ind w:left="242"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第９条</w:t>
      </w:r>
      <w:r w:rsidRPr="006B063C">
        <w:rPr>
          <w:rFonts w:ascii="ＭＳ 明朝" w:eastAsia="ＭＳ 明朝" w:hAnsi="ＭＳ 明朝" w:cs="ＭＳ 明朝"/>
          <w:color w:val="000000"/>
          <w:kern w:val="0"/>
          <w:szCs w:val="21"/>
        </w:rPr>
        <w:t xml:space="preserve"> </w:t>
      </w:r>
      <w:r w:rsidRPr="006B063C">
        <w:rPr>
          <w:rFonts w:ascii="ＭＳ 明朝" w:eastAsia="ＭＳ 明朝" w:hAnsi="ＭＳ 明朝" w:cs="ＭＳ 明朝" w:hint="eastAsia"/>
          <w:color w:val="000000"/>
          <w:kern w:val="0"/>
          <w:szCs w:val="21"/>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6F64FFB0"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(14)</w:t>
      </w:r>
      <w:r w:rsidRPr="006B063C">
        <w:rPr>
          <w:rFonts w:ascii="ＭＳ 明朝" w:eastAsia="ＭＳ 明朝" w:hAnsi="ＭＳ 明朝" w:cs="ＭＳ 明朝" w:hint="eastAsia"/>
          <w:color w:val="000000"/>
          <w:kern w:val="0"/>
          <w:szCs w:val="21"/>
        </w:rPr>
        <w:t>略</w:t>
      </w:r>
    </w:p>
    <w:p w14:paraId="10B1F222"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(15)</w:t>
      </w:r>
      <w:r w:rsidRPr="006B063C">
        <w:rPr>
          <w:rFonts w:ascii="ＭＳ 明朝" w:eastAsia="ＭＳ 明朝" w:hAnsi="ＭＳ 明朝" w:cs="ＭＳ 明朝" w:hint="eastAsia"/>
          <w:color w:val="000000"/>
          <w:kern w:val="0"/>
          <w:szCs w:val="21"/>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6B063C">
        <w:rPr>
          <w:rFonts w:ascii="ＭＳ 明朝" w:eastAsia="ＭＳ 明朝" w:hAnsi="ＭＳ 明朝" w:cs="ＭＳ 明朝"/>
          <w:color w:val="000000"/>
          <w:kern w:val="0"/>
          <w:szCs w:val="21"/>
        </w:rPr>
        <w:t xml:space="preserve"> </w:t>
      </w:r>
      <w:r w:rsidRPr="006B063C">
        <w:rPr>
          <w:rFonts w:ascii="ＭＳ 明朝" w:eastAsia="ＭＳ 明朝" w:hAnsi="ＭＳ 明朝" w:cs="ＭＳ 明朝" w:hint="eastAsia"/>
          <w:color w:val="000000"/>
          <w:kern w:val="0"/>
          <w:szCs w:val="21"/>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15A2CB1C"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イ　略</w:t>
      </w:r>
    </w:p>
    <w:p w14:paraId="2156B2F6"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161C4D47" w14:textId="77777777" w:rsidR="007230FD" w:rsidRPr="006B063C" w:rsidRDefault="007230FD" w:rsidP="008E3000">
      <w:pPr>
        <w:overflowPunct w:val="0"/>
        <w:ind w:left="728"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hint="eastAsia"/>
          <w:color w:val="000000"/>
          <w:kern w:val="0"/>
          <w:szCs w:val="21"/>
        </w:rPr>
        <w:t>ハ　略</w:t>
      </w:r>
    </w:p>
    <w:p w14:paraId="56CD6253" w14:textId="77777777" w:rsidR="007230FD" w:rsidRPr="006B063C" w:rsidRDefault="007230FD" w:rsidP="008E3000">
      <w:pPr>
        <w:overflowPunct w:val="0"/>
        <w:ind w:left="486" w:hanging="242"/>
        <w:textAlignment w:val="baseline"/>
        <w:rPr>
          <w:rFonts w:ascii="ＭＳ 明朝" w:eastAsia="ＭＳ 明朝" w:hAnsi="ＭＳ 明朝" w:cs="Times New Roman"/>
          <w:color w:val="000000"/>
          <w:spacing w:val="2"/>
          <w:kern w:val="0"/>
          <w:szCs w:val="21"/>
        </w:rPr>
      </w:pPr>
      <w:r w:rsidRPr="006B063C">
        <w:rPr>
          <w:rFonts w:ascii="ＭＳ 明朝" w:eastAsia="ＭＳ 明朝" w:hAnsi="ＭＳ 明朝" w:cs="ＭＳ 明朝"/>
          <w:color w:val="000000"/>
          <w:kern w:val="0"/>
          <w:szCs w:val="21"/>
        </w:rPr>
        <w:t>(16)</w:t>
      </w:r>
      <w:r w:rsidRPr="006B063C">
        <w:rPr>
          <w:rFonts w:ascii="ＭＳ 明朝" w:eastAsia="ＭＳ 明朝" w:hAnsi="ＭＳ 明朝" w:cs="ＭＳ 明朝" w:hint="eastAsia"/>
          <w:color w:val="000000"/>
          <w:kern w:val="0"/>
          <w:szCs w:val="21"/>
        </w:rPr>
        <w:t>～</w:t>
      </w:r>
      <w:r w:rsidRPr="006B063C">
        <w:rPr>
          <w:rFonts w:ascii="ＭＳ 明朝" w:eastAsia="ＭＳ 明朝" w:hAnsi="ＭＳ 明朝" w:cs="ＭＳ 明朝"/>
          <w:color w:val="000000"/>
          <w:kern w:val="0"/>
          <w:szCs w:val="21"/>
        </w:rPr>
        <w:t>(20)</w:t>
      </w:r>
      <w:r w:rsidRPr="006B063C">
        <w:rPr>
          <w:rFonts w:ascii="ＭＳ 明朝" w:eastAsia="ＭＳ 明朝" w:hAnsi="ＭＳ 明朝" w:cs="ＭＳ 明朝" w:hint="eastAsia"/>
          <w:color w:val="000000"/>
          <w:kern w:val="0"/>
          <w:szCs w:val="21"/>
        </w:rPr>
        <w:t>略</w:t>
      </w:r>
      <w:r w:rsidRPr="006B063C">
        <w:rPr>
          <w:rFonts w:ascii="ＭＳ 明朝" w:eastAsia="ＭＳ 明朝" w:hAnsi="ＭＳ 明朝" w:cs="ＭＳ 明朝"/>
          <w:color w:val="000000"/>
          <w:kern w:val="0"/>
          <w:szCs w:val="21"/>
        </w:rPr>
        <w:t xml:space="preserve"> </w:t>
      </w:r>
    </w:p>
    <w:sectPr w:rsidR="007230FD" w:rsidRPr="006B063C" w:rsidSect="007230FD">
      <w:pgSz w:w="11906" w:h="16838"/>
      <w:pgMar w:top="1134" w:right="1304" w:bottom="1134" w:left="1304" w:header="720" w:footer="720" w:gutter="0"/>
      <w:cols w:space="720"/>
      <w:noEndnote/>
      <w:docGrid w:type="linesAndChars" w:linePitch="291"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5B4D8" w14:textId="77777777" w:rsidR="008E3000" w:rsidRDefault="008E3000" w:rsidP="008E3000">
      <w:r>
        <w:separator/>
      </w:r>
    </w:p>
  </w:endnote>
  <w:endnote w:type="continuationSeparator" w:id="0">
    <w:p w14:paraId="4FB9D2E5" w14:textId="77777777" w:rsidR="008E3000" w:rsidRDefault="008E3000" w:rsidP="008E3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C4518" w14:textId="77777777" w:rsidR="008E3000" w:rsidRDefault="008E3000" w:rsidP="008E3000">
      <w:r>
        <w:separator/>
      </w:r>
    </w:p>
  </w:footnote>
  <w:footnote w:type="continuationSeparator" w:id="0">
    <w:p w14:paraId="197777BD" w14:textId="77777777" w:rsidR="008E3000" w:rsidRDefault="008E3000" w:rsidP="008E30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890A1B"/>
    <w:multiLevelType w:val="hybridMultilevel"/>
    <w:tmpl w:val="9F44A3E6"/>
    <w:lvl w:ilvl="0" w:tplc="1C50AF68">
      <w:start w:val="1"/>
      <w:numFmt w:val="decimalFullWidth"/>
      <w:lvlText w:val="（%1）"/>
      <w:lvlJc w:val="left"/>
      <w:pPr>
        <w:ind w:left="978" w:hanging="720"/>
      </w:pPr>
      <w:rPr>
        <w:rFonts w:cs="ＭＳ 明朝" w:hint="default"/>
      </w:rPr>
    </w:lvl>
    <w:lvl w:ilvl="1" w:tplc="04090017" w:tentative="1">
      <w:start w:val="1"/>
      <w:numFmt w:val="aiueoFullWidth"/>
      <w:lvlText w:val="(%2)"/>
      <w:lvlJc w:val="left"/>
      <w:pPr>
        <w:ind w:left="1098" w:hanging="420"/>
      </w:pPr>
    </w:lvl>
    <w:lvl w:ilvl="2" w:tplc="04090011" w:tentative="1">
      <w:start w:val="1"/>
      <w:numFmt w:val="decimalEnclosedCircle"/>
      <w:lvlText w:val="%3"/>
      <w:lvlJc w:val="left"/>
      <w:pPr>
        <w:ind w:left="1518" w:hanging="420"/>
      </w:pPr>
    </w:lvl>
    <w:lvl w:ilvl="3" w:tplc="0409000F" w:tentative="1">
      <w:start w:val="1"/>
      <w:numFmt w:val="decimal"/>
      <w:lvlText w:val="%4."/>
      <w:lvlJc w:val="left"/>
      <w:pPr>
        <w:ind w:left="1938" w:hanging="420"/>
      </w:pPr>
    </w:lvl>
    <w:lvl w:ilvl="4" w:tplc="04090017" w:tentative="1">
      <w:start w:val="1"/>
      <w:numFmt w:val="aiueoFullWidth"/>
      <w:lvlText w:val="(%5)"/>
      <w:lvlJc w:val="left"/>
      <w:pPr>
        <w:ind w:left="2358" w:hanging="420"/>
      </w:pPr>
    </w:lvl>
    <w:lvl w:ilvl="5" w:tplc="04090011" w:tentative="1">
      <w:start w:val="1"/>
      <w:numFmt w:val="decimalEnclosedCircle"/>
      <w:lvlText w:val="%6"/>
      <w:lvlJc w:val="left"/>
      <w:pPr>
        <w:ind w:left="2778" w:hanging="420"/>
      </w:pPr>
    </w:lvl>
    <w:lvl w:ilvl="6" w:tplc="0409000F" w:tentative="1">
      <w:start w:val="1"/>
      <w:numFmt w:val="decimal"/>
      <w:lvlText w:val="%7."/>
      <w:lvlJc w:val="left"/>
      <w:pPr>
        <w:ind w:left="3198" w:hanging="420"/>
      </w:pPr>
    </w:lvl>
    <w:lvl w:ilvl="7" w:tplc="04090017" w:tentative="1">
      <w:start w:val="1"/>
      <w:numFmt w:val="aiueoFullWidth"/>
      <w:lvlText w:val="(%8)"/>
      <w:lvlJc w:val="left"/>
      <w:pPr>
        <w:ind w:left="3618" w:hanging="420"/>
      </w:pPr>
    </w:lvl>
    <w:lvl w:ilvl="8" w:tplc="04090011" w:tentative="1">
      <w:start w:val="1"/>
      <w:numFmt w:val="decimalEnclosedCircle"/>
      <w:lvlText w:val="%9"/>
      <w:lvlJc w:val="left"/>
      <w:pPr>
        <w:ind w:left="4038" w:hanging="420"/>
      </w:pPr>
    </w:lvl>
  </w:abstractNum>
  <w:abstractNum w:abstractNumId="1" w15:restartNumberingAfterBreak="0">
    <w:nsid w:val="691634A4"/>
    <w:multiLevelType w:val="hybridMultilevel"/>
    <w:tmpl w:val="83CCC624"/>
    <w:lvl w:ilvl="0" w:tplc="1C50AF68">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8EA76BC"/>
    <w:multiLevelType w:val="hybridMultilevel"/>
    <w:tmpl w:val="DD50F72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6"/>
  <w:drawingGridVerticalSpacing w:val="14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FC7"/>
    <w:rsid w:val="00194B5E"/>
    <w:rsid w:val="00300FD3"/>
    <w:rsid w:val="00440FC7"/>
    <w:rsid w:val="006B063C"/>
    <w:rsid w:val="007230FD"/>
    <w:rsid w:val="00734914"/>
    <w:rsid w:val="008A0ED7"/>
    <w:rsid w:val="008E3000"/>
    <w:rsid w:val="00CC6385"/>
    <w:rsid w:val="00CD3538"/>
    <w:rsid w:val="00EB0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C959F4"/>
  <w15:chartTrackingRefBased/>
  <w15:docId w15:val="{ABD26A3C-0C5D-4418-B7A0-368B37965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638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6385"/>
    <w:rPr>
      <w:rFonts w:asciiTheme="majorHAnsi" w:eastAsiaTheme="majorEastAsia" w:hAnsiTheme="majorHAnsi" w:cstheme="majorBidi"/>
      <w:sz w:val="18"/>
      <w:szCs w:val="18"/>
    </w:rPr>
  </w:style>
  <w:style w:type="paragraph" w:styleId="a5">
    <w:name w:val="Note Heading"/>
    <w:basedOn w:val="a"/>
    <w:next w:val="a"/>
    <w:link w:val="a6"/>
    <w:uiPriority w:val="99"/>
    <w:unhideWhenUsed/>
    <w:rsid w:val="008A0ED7"/>
    <w:pPr>
      <w:jc w:val="center"/>
    </w:pPr>
    <w:rPr>
      <w:rFonts w:ascii="ＭＳ 明朝" w:eastAsia="ＭＳ 明朝" w:hAnsi="ＭＳ 明朝" w:cs="ＭＳ 明朝"/>
      <w:color w:val="000000"/>
      <w:kern w:val="0"/>
      <w:szCs w:val="21"/>
    </w:rPr>
  </w:style>
  <w:style w:type="character" w:customStyle="1" w:styleId="a6">
    <w:name w:val="記 (文字)"/>
    <w:basedOn w:val="a0"/>
    <w:link w:val="a5"/>
    <w:uiPriority w:val="99"/>
    <w:rsid w:val="008A0ED7"/>
    <w:rPr>
      <w:rFonts w:ascii="ＭＳ 明朝" w:eastAsia="ＭＳ 明朝" w:hAnsi="ＭＳ 明朝" w:cs="ＭＳ 明朝"/>
      <w:color w:val="000000"/>
      <w:kern w:val="0"/>
      <w:szCs w:val="21"/>
    </w:rPr>
  </w:style>
  <w:style w:type="paragraph" w:styleId="a7">
    <w:name w:val="Closing"/>
    <w:basedOn w:val="a"/>
    <w:link w:val="a8"/>
    <w:uiPriority w:val="99"/>
    <w:unhideWhenUsed/>
    <w:rsid w:val="008A0ED7"/>
    <w:pPr>
      <w:jc w:val="right"/>
    </w:pPr>
    <w:rPr>
      <w:rFonts w:ascii="ＭＳ 明朝" w:eastAsia="ＭＳ 明朝" w:hAnsi="ＭＳ 明朝" w:cs="ＭＳ 明朝"/>
      <w:color w:val="000000"/>
      <w:kern w:val="0"/>
      <w:szCs w:val="21"/>
    </w:rPr>
  </w:style>
  <w:style w:type="character" w:customStyle="1" w:styleId="a8">
    <w:name w:val="結語 (文字)"/>
    <w:basedOn w:val="a0"/>
    <w:link w:val="a7"/>
    <w:uiPriority w:val="99"/>
    <w:rsid w:val="008A0ED7"/>
    <w:rPr>
      <w:rFonts w:ascii="ＭＳ 明朝" w:eastAsia="ＭＳ 明朝" w:hAnsi="ＭＳ 明朝" w:cs="ＭＳ 明朝"/>
      <w:color w:val="000000"/>
      <w:kern w:val="0"/>
      <w:szCs w:val="21"/>
    </w:rPr>
  </w:style>
  <w:style w:type="paragraph" w:styleId="a9">
    <w:name w:val="List Paragraph"/>
    <w:basedOn w:val="a"/>
    <w:uiPriority w:val="34"/>
    <w:qFormat/>
    <w:rsid w:val="006B063C"/>
    <w:pPr>
      <w:ind w:leftChars="400" w:left="840"/>
    </w:pPr>
  </w:style>
  <w:style w:type="paragraph" w:styleId="aa">
    <w:name w:val="header"/>
    <w:basedOn w:val="a"/>
    <w:link w:val="ab"/>
    <w:uiPriority w:val="99"/>
    <w:unhideWhenUsed/>
    <w:rsid w:val="008E3000"/>
    <w:pPr>
      <w:tabs>
        <w:tab w:val="center" w:pos="4252"/>
        <w:tab w:val="right" w:pos="8504"/>
      </w:tabs>
      <w:snapToGrid w:val="0"/>
    </w:pPr>
  </w:style>
  <w:style w:type="character" w:customStyle="1" w:styleId="ab">
    <w:name w:val="ヘッダー (文字)"/>
    <w:basedOn w:val="a0"/>
    <w:link w:val="aa"/>
    <w:uiPriority w:val="99"/>
    <w:rsid w:val="008E3000"/>
  </w:style>
  <w:style w:type="paragraph" w:styleId="ac">
    <w:name w:val="footer"/>
    <w:basedOn w:val="a"/>
    <w:link w:val="ad"/>
    <w:uiPriority w:val="99"/>
    <w:unhideWhenUsed/>
    <w:rsid w:val="008E3000"/>
    <w:pPr>
      <w:tabs>
        <w:tab w:val="center" w:pos="4252"/>
        <w:tab w:val="right" w:pos="8504"/>
      </w:tabs>
      <w:snapToGrid w:val="0"/>
    </w:pPr>
  </w:style>
  <w:style w:type="character" w:customStyle="1" w:styleId="ad">
    <w:name w:val="フッター (文字)"/>
    <w:basedOn w:val="a0"/>
    <w:link w:val="ac"/>
    <w:uiPriority w:val="99"/>
    <w:rsid w:val="008E3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4813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259</Words>
  <Characters>1481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岡山県</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谷口　拓紀</dc:creator>
  <cp:keywords/>
  <dc:description/>
  <cp:lastModifiedBy>senoo</cp:lastModifiedBy>
  <cp:revision>3</cp:revision>
  <cp:lastPrinted>2018-03-26T06:57:00Z</cp:lastPrinted>
  <dcterms:created xsi:type="dcterms:W3CDTF">2020-06-12T00:28:00Z</dcterms:created>
  <dcterms:modified xsi:type="dcterms:W3CDTF">2020-06-12T00:39:00Z</dcterms:modified>
</cp:coreProperties>
</file>