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126132" w14:textId="41D9B26A" w:rsidR="00507188" w:rsidRPr="00E30268" w:rsidRDefault="009508A2" w:rsidP="00507188">
      <w:pPr>
        <w:overflowPunct w:val="0"/>
        <w:adjustRightInd w:val="0"/>
        <w:textAlignment w:val="baseline"/>
        <w:rPr>
          <w:rFonts w:asciiTheme="minorEastAsia" w:eastAsiaTheme="minorEastAsia" w:hAnsiTheme="minorEastAsia"/>
          <w:sz w:val="24"/>
          <w:szCs w:val="24"/>
        </w:rPr>
      </w:pPr>
      <w:r w:rsidRPr="00E30268">
        <w:rPr>
          <w:rFonts w:asciiTheme="minorEastAsia" w:eastAsiaTheme="minorEastAsia" w:hAnsiTheme="minorEastAsia" w:hint="eastAsia"/>
          <w:sz w:val="24"/>
          <w:szCs w:val="24"/>
        </w:rPr>
        <w:t>（</w:t>
      </w:r>
      <w:r w:rsidR="00F70A23" w:rsidRPr="00E30268">
        <w:rPr>
          <w:rFonts w:asciiTheme="minorEastAsia" w:eastAsiaTheme="minorEastAsia" w:hAnsiTheme="minorEastAsia" w:hint="eastAsia"/>
          <w:sz w:val="24"/>
          <w:szCs w:val="24"/>
        </w:rPr>
        <w:t>様式第</w:t>
      </w:r>
      <w:r w:rsidR="000B497D">
        <w:rPr>
          <w:rFonts w:asciiTheme="minorEastAsia" w:eastAsiaTheme="minorEastAsia" w:hAnsiTheme="minorEastAsia" w:hint="eastAsia"/>
          <w:sz w:val="24"/>
          <w:szCs w:val="24"/>
        </w:rPr>
        <w:t>10</w:t>
      </w:r>
      <w:r w:rsidRPr="00E30268">
        <w:rPr>
          <w:rFonts w:asciiTheme="minorEastAsia" w:eastAsiaTheme="minorEastAsia" w:hAnsiTheme="minorEastAsia" w:hint="eastAsia"/>
          <w:sz w:val="24"/>
          <w:szCs w:val="24"/>
        </w:rPr>
        <w:t>）</w:t>
      </w:r>
    </w:p>
    <w:p w14:paraId="2927965A" w14:textId="77777777" w:rsidR="00507188" w:rsidRPr="00E30268" w:rsidRDefault="00507188" w:rsidP="00507188">
      <w:pPr>
        <w:pStyle w:val="a3"/>
        <w:snapToGrid w:val="0"/>
        <w:spacing w:line="300" w:lineRule="auto"/>
        <w:ind w:right="-96"/>
        <w:jc w:val="right"/>
        <w:rPr>
          <w:rFonts w:asciiTheme="minorEastAsia" w:eastAsiaTheme="minorEastAsia" w:hAnsiTheme="minorEastAsia"/>
        </w:rPr>
      </w:pPr>
      <w:r w:rsidRPr="00E30268">
        <w:rPr>
          <w:rFonts w:asciiTheme="minorEastAsia" w:eastAsiaTheme="minorEastAsia" w:hAnsiTheme="minorEastAsia" w:hint="eastAsia"/>
        </w:rPr>
        <w:t xml:space="preserve">年　　月　　日　</w:t>
      </w:r>
    </w:p>
    <w:p w14:paraId="6EBFD6B4" w14:textId="77777777" w:rsidR="00507188" w:rsidRPr="00E30268" w:rsidRDefault="00507188" w:rsidP="00507188">
      <w:pPr>
        <w:pStyle w:val="a3"/>
        <w:snapToGrid w:val="0"/>
        <w:spacing w:line="300" w:lineRule="auto"/>
        <w:ind w:right="-96"/>
        <w:jc w:val="center"/>
        <w:rPr>
          <w:rFonts w:asciiTheme="minorEastAsia" w:eastAsiaTheme="minorEastAsia" w:hAnsiTheme="minorEastAsia"/>
        </w:rPr>
      </w:pPr>
    </w:p>
    <w:p w14:paraId="509CB9B1" w14:textId="77777777" w:rsidR="00F0569D" w:rsidRPr="00E30268" w:rsidRDefault="00D62CF7" w:rsidP="00F0569D">
      <w:pPr>
        <w:pStyle w:val="a3"/>
        <w:snapToGrid w:val="0"/>
        <w:spacing w:line="300" w:lineRule="auto"/>
        <w:ind w:right="-96" w:firstLineChars="100" w:firstLine="240"/>
        <w:rPr>
          <w:rFonts w:asciiTheme="minorEastAsia" w:eastAsiaTheme="minorEastAsia" w:hAnsiTheme="minorEastAsia"/>
          <w:lang w:eastAsia="zh-CN"/>
        </w:rPr>
      </w:pPr>
      <w:r w:rsidRPr="00E30268">
        <w:rPr>
          <w:rFonts w:asciiTheme="minorEastAsia" w:eastAsiaTheme="minorEastAsia" w:hAnsiTheme="minorEastAsia" w:hint="eastAsia"/>
          <w:lang w:eastAsia="zh-CN"/>
        </w:rPr>
        <w:t>公益社団法人　岡山県観光連盟会長</w:t>
      </w:r>
      <w:r w:rsidR="0037148C" w:rsidRPr="00E30268">
        <w:rPr>
          <w:rFonts w:asciiTheme="minorEastAsia" w:eastAsiaTheme="minorEastAsia" w:hAnsiTheme="minorEastAsia" w:hint="eastAsia"/>
          <w:lang w:eastAsia="zh-CN"/>
        </w:rPr>
        <w:t xml:space="preserve">　</w:t>
      </w:r>
      <w:r w:rsidR="00F0569D" w:rsidRPr="00E30268">
        <w:rPr>
          <w:rFonts w:asciiTheme="minorEastAsia" w:eastAsiaTheme="minorEastAsia" w:hAnsiTheme="minorEastAsia" w:hint="eastAsia"/>
          <w:lang w:eastAsia="zh-CN"/>
        </w:rPr>
        <w:t xml:space="preserve">　殿</w:t>
      </w:r>
    </w:p>
    <w:p w14:paraId="278C9059" w14:textId="77777777" w:rsidR="00507188" w:rsidRPr="00E30268" w:rsidRDefault="00507188" w:rsidP="00507188">
      <w:pPr>
        <w:pStyle w:val="a3"/>
        <w:snapToGrid w:val="0"/>
        <w:spacing w:line="300" w:lineRule="auto"/>
        <w:ind w:right="-96"/>
        <w:jc w:val="right"/>
        <w:rPr>
          <w:rFonts w:asciiTheme="minorEastAsia" w:eastAsiaTheme="minorEastAsia" w:hAnsiTheme="minorEastAsia"/>
          <w:lang w:eastAsia="zh-CN"/>
        </w:rPr>
      </w:pPr>
    </w:p>
    <w:tbl>
      <w:tblPr>
        <w:tblW w:w="7311" w:type="dxa"/>
        <w:tblInd w:w="2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34"/>
        <w:gridCol w:w="4677"/>
      </w:tblGrid>
      <w:tr w:rsidR="00E30268" w:rsidRPr="00E30268" w14:paraId="3A083854" w14:textId="77777777" w:rsidTr="00B461A2">
        <w:trPr>
          <w:trHeight w:val="468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A6007" w14:textId="77777777" w:rsidR="00D62CF7" w:rsidRPr="00E30268" w:rsidRDefault="00D62CF7" w:rsidP="00B461A2">
            <w:pPr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Theme="minorEastAsia" w:eastAsiaTheme="minorEastAsia" w:hAnsiTheme="minorEastAsia" w:cs="ＭＳ ゴシック"/>
                <w:kern w:val="0"/>
                <w:sz w:val="24"/>
                <w:szCs w:val="24"/>
              </w:rPr>
            </w:pPr>
            <w:r w:rsidRPr="00E30268">
              <w:rPr>
                <w:rFonts w:asciiTheme="minorEastAsia" w:eastAsiaTheme="minorEastAsia" w:hAnsiTheme="minorEastAsia" w:cs="ＭＳ ゴシック" w:hint="eastAsia"/>
                <w:kern w:val="0"/>
                <w:sz w:val="24"/>
                <w:szCs w:val="24"/>
              </w:rPr>
              <w:t>申請者所在地（住所）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2C124" w14:textId="77777777" w:rsidR="00D62CF7" w:rsidRPr="00E30268" w:rsidRDefault="00F46751" w:rsidP="00B461A2">
            <w:pPr>
              <w:autoSpaceDE w:val="0"/>
              <w:autoSpaceDN w:val="0"/>
              <w:adjustRightInd w:val="0"/>
              <w:snapToGrid w:val="0"/>
              <w:spacing w:line="0" w:lineRule="atLeast"/>
              <w:ind w:right="-96"/>
              <w:rPr>
                <w:rFonts w:asciiTheme="minorEastAsia" w:eastAsiaTheme="minorEastAsia" w:hAnsiTheme="minorEastAsia" w:cs="ＭＳ ゴシック"/>
                <w:kern w:val="0"/>
                <w:sz w:val="22"/>
                <w:szCs w:val="24"/>
              </w:rPr>
            </w:pPr>
            <w:r w:rsidRPr="00E30268">
              <w:rPr>
                <w:rFonts w:asciiTheme="minorEastAsia" w:eastAsiaTheme="minorEastAsia" w:hAnsiTheme="minorEastAsia" w:cs="ＭＳ ゴシック" w:hint="eastAsia"/>
                <w:kern w:val="0"/>
                <w:sz w:val="24"/>
                <w:szCs w:val="24"/>
              </w:rPr>
              <w:t>〒</w:t>
            </w:r>
          </w:p>
        </w:tc>
      </w:tr>
      <w:tr w:rsidR="00E30268" w:rsidRPr="00E30268" w14:paraId="283ECEE1" w14:textId="77777777" w:rsidTr="00B461A2">
        <w:trPr>
          <w:trHeight w:val="468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5B578" w14:textId="12C1879C" w:rsidR="00D62CF7" w:rsidRPr="00E30268" w:rsidRDefault="0093381F" w:rsidP="00B461A2">
            <w:pPr>
              <w:autoSpaceDE w:val="0"/>
              <w:autoSpaceDN w:val="0"/>
              <w:adjustRightInd w:val="0"/>
              <w:snapToGrid w:val="0"/>
              <w:spacing w:line="0" w:lineRule="atLeast"/>
              <w:ind w:right="-96"/>
              <w:rPr>
                <w:rFonts w:asciiTheme="minorEastAsia" w:eastAsiaTheme="minorEastAsia" w:hAnsiTheme="minorEastAsia" w:cs="ＭＳ ゴシック"/>
                <w:kern w:val="0"/>
                <w:sz w:val="24"/>
                <w:szCs w:val="24"/>
              </w:rPr>
            </w:pPr>
            <w:r w:rsidRPr="00102A33">
              <w:rPr>
                <w:rFonts w:asciiTheme="minorEastAsia" w:eastAsiaTheme="minorEastAsia" w:hAnsiTheme="minorEastAsia" w:cs="ＭＳ ゴシック" w:hint="eastAsia"/>
                <w:kern w:val="0"/>
                <w:sz w:val="24"/>
                <w:szCs w:val="24"/>
              </w:rPr>
              <w:t>事業者</w:t>
            </w:r>
            <w:r w:rsidR="00DE0052" w:rsidRPr="00102A33">
              <w:rPr>
                <w:rFonts w:asciiTheme="minorEastAsia" w:eastAsiaTheme="minorEastAsia" w:hAnsiTheme="minorEastAsia" w:cs="ＭＳ ゴシック" w:hint="eastAsia"/>
                <w:kern w:val="0"/>
                <w:sz w:val="24"/>
                <w:szCs w:val="24"/>
              </w:rPr>
              <w:t>名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FBD53" w14:textId="77777777" w:rsidR="00D62CF7" w:rsidRPr="00E30268" w:rsidRDefault="00D62CF7" w:rsidP="00B461A2">
            <w:pPr>
              <w:autoSpaceDE w:val="0"/>
              <w:autoSpaceDN w:val="0"/>
              <w:adjustRightInd w:val="0"/>
              <w:snapToGrid w:val="0"/>
              <w:spacing w:line="0" w:lineRule="atLeast"/>
              <w:ind w:right="-96"/>
              <w:rPr>
                <w:rFonts w:asciiTheme="minorEastAsia" w:eastAsiaTheme="minorEastAsia" w:hAnsiTheme="minorEastAsia" w:cs="ＭＳ ゴシック"/>
                <w:kern w:val="0"/>
                <w:sz w:val="24"/>
                <w:szCs w:val="24"/>
              </w:rPr>
            </w:pPr>
          </w:p>
        </w:tc>
      </w:tr>
      <w:tr w:rsidR="00D62CF7" w:rsidRPr="00E30268" w14:paraId="46E968D4" w14:textId="77777777" w:rsidTr="00B461A2">
        <w:trPr>
          <w:trHeight w:val="468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34A49" w14:textId="77777777" w:rsidR="00D62CF7" w:rsidRPr="00E30268" w:rsidRDefault="00D62CF7" w:rsidP="00B461A2">
            <w:pPr>
              <w:autoSpaceDE w:val="0"/>
              <w:autoSpaceDN w:val="0"/>
              <w:adjustRightInd w:val="0"/>
              <w:snapToGrid w:val="0"/>
              <w:spacing w:line="0" w:lineRule="atLeast"/>
              <w:ind w:right="-96"/>
              <w:rPr>
                <w:rFonts w:asciiTheme="minorEastAsia" w:eastAsiaTheme="minorEastAsia" w:hAnsiTheme="minorEastAsia" w:cs="ＭＳ ゴシック"/>
                <w:kern w:val="0"/>
                <w:sz w:val="24"/>
                <w:szCs w:val="24"/>
              </w:rPr>
            </w:pPr>
            <w:r w:rsidRPr="00E30268">
              <w:rPr>
                <w:rFonts w:asciiTheme="minorEastAsia" w:eastAsiaTheme="minorEastAsia" w:hAnsiTheme="minorEastAsia" w:cs="ＭＳ ゴシック" w:hint="eastAsia"/>
                <w:kern w:val="0"/>
                <w:sz w:val="24"/>
                <w:szCs w:val="24"/>
              </w:rPr>
              <w:t>代表者職氏名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57D02" w14:textId="77777777" w:rsidR="00D62CF7" w:rsidRPr="00E30268" w:rsidRDefault="00D62CF7" w:rsidP="00B461A2">
            <w:pPr>
              <w:autoSpaceDE w:val="0"/>
              <w:autoSpaceDN w:val="0"/>
              <w:adjustRightInd w:val="0"/>
              <w:snapToGrid w:val="0"/>
              <w:spacing w:line="0" w:lineRule="atLeast"/>
              <w:ind w:right="-96"/>
              <w:rPr>
                <w:rFonts w:asciiTheme="minorEastAsia" w:eastAsiaTheme="minorEastAsia" w:hAnsiTheme="minorEastAsia" w:cs="ＭＳ ゴシック"/>
                <w:kern w:val="0"/>
                <w:sz w:val="24"/>
                <w:szCs w:val="24"/>
              </w:rPr>
            </w:pPr>
          </w:p>
        </w:tc>
      </w:tr>
    </w:tbl>
    <w:p w14:paraId="03676237" w14:textId="77777777" w:rsidR="00507188" w:rsidRPr="00E30268" w:rsidRDefault="00507188" w:rsidP="00507188">
      <w:pPr>
        <w:pStyle w:val="a3"/>
        <w:snapToGrid w:val="0"/>
        <w:spacing w:line="300" w:lineRule="auto"/>
        <w:ind w:right="-96"/>
        <w:rPr>
          <w:rFonts w:asciiTheme="minorEastAsia" w:eastAsiaTheme="minorEastAsia" w:hAnsiTheme="minorEastAsia"/>
        </w:rPr>
      </w:pPr>
    </w:p>
    <w:p w14:paraId="302F7940" w14:textId="6B94EA63" w:rsidR="00D62CF7" w:rsidRPr="00E30268" w:rsidRDefault="003F4F68" w:rsidP="00507188">
      <w:pPr>
        <w:pStyle w:val="a3"/>
        <w:snapToGrid w:val="0"/>
        <w:spacing w:line="300" w:lineRule="auto"/>
        <w:ind w:right="-96"/>
        <w:jc w:val="center"/>
        <w:rPr>
          <w:rFonts w:asciiTheme="minorEastAsia" w:eastAsiaTheme="minorEastAsia" w:hAnsiTheme="minorEastAsia"/>
        </w:rPr>
      </w:pPr>
      <w:r w:rsidRPr="003F4F68">
        <w:rPr>
          <w:rFonts w:asciiTheme="minorEastAsia" w:eastAsiaTheme="minorEastAsia" w:hAnsiTheme="minorEastAsia" w:hint="eastAsia"/>
        </w:rPr>
        <w:t>岡山県インバウンド対応力強化支援事業（観光コンテンツ造成支援事業）</w:t>
      </w:r>
      <w:r w:rsidR="00D62CF7" w:rsidRPr="00E30268">
        <w:rPr>
          <w:rFonts w:asciiTheme="minorEastAsia" w:eastAsiaTheme="minorEastAsia" w:hAnsiTheme="minorEastAsia" w:hint="eastAsia"/>
        </w:rPr>
        <w:t>補助金</w:t>
      </w:r>
    </w:p>
    <w:p w14:paraId="284B589B" w14:textId="77777777" w:rsidR="00507188" w:rsidRPr="00E30268" w:rsidRDefault="00507188" w:rsidP="00507188">
      <w:pPr>
        <w:pStyle w:val="a3"/>
        <w:snapToGrid w:val="0"/>
        <w:spacing w:line="300" w:lineRule="auto"/>
        <w:ind w:right="-96"/>
        <w:jc w:val="center"/>
        <w:rPr>
          <w:rFonts w:asciiTheme="minorEastAsia" w:eastAsiaTheme="minorEastAsia" w:hAnsiTheme="minorEastAsia"/>
        </w:rPr>
      </w:pPr>
      <w:r w:rsidRPr="00E30268">
        <w:rPr>
          <w:rFonts w:asciiTheme="minorEastAsia" w:eastAsiaTheme="minorEastAsia" w:hAnsiTheme="minorEastAsia" w:hint="eastAsia"/>
        </w:rPr>
        <w:t>取得財産等の処分承認申請書</w:t>
      </w:r>
    </w:p>
    <w:p w14:paraId="6D92E94E" w14:textId="77777777" w:rsidR="00507188" w:rsidRPr="00E30268" w:rsidRDefault="00507188" w:rsidP="00507188">
      <w:pPr>
        <w:pStyle w:val="a3"/>
        <w:snapToGrid w:val="0"/>
        <w:spacing w:line="300" w:lineRule="auto"/>
        <w:ind w:right="-96"/>
        <w:rPr>
          <w:rFonts w:asciiTheme="minorEastAsia" w:eastAsiaTheme="minorEastAsia" w:hAnsiTheme="minorEastAsia"/>
        </w:rPr>
      </w:pPr>
    </w:p>
    <w:p w14:paraId="380D3B9D" w14:textId="77777777" w:rsidR="00507188" w:rsidRPr="00E30268" w:rsidRDefault="00507188" w:rsidP="00507188">
      <w:pPr>
        <w:pStyle w:val="a3"/>
        <w:snapToGrid w:val="0"/>
        <w:spacing w:line="300" w:lineRule="auto"/>
        <w:ind w:right="-96"/>
        <w:rPr>
          <w:rFonts w:asciiTheme="minorEastAsia" w:eastAsiaTheme="minorEastAsia" w:hAnsiTheme="minorEastAsia"/>
        </w:rPr>
      </w:pPr>
      <w:r w:rsidRPr="00E30268">
        <w:rPr>
          <w:rFonts w:asciiTheme="minorEastAsia" w:eastAsiaTheme="minorEastAsia" w:hAnsiTheme="minorEastAsia" w:hint="eastAsia"/>
        </w:rPr>
        <w:t xml:space="preserve">　　　　　　　　　　　　　　　　　　　　　</w:t>
      </w:r>
    </w:p>
    <w:p w14:paraId="6EB4CDA0" w14:textId="4ED0A7B4" w:rsidR="00507188" w:rsidRPr="00E30268" w:rsidRDefault="00507188" w:rsidP="00507188">
      <w:pPr>
        <w:pStyle w:val="a3"/>
        <w:snapToGrid w:val="0"/>
        <w:spacing w:line="300" w:lineRule="auto"/>
        <w:ind w:right="-96"/>
        <w:rPr>
          <w:rFonts w:asciiTheme="minorEastAsia" w:eastAsiaTheme="minorEastAsia" w:hAnsiTheme="minorEastAsia"/>
        </w:rPr>
      </w:pPr>
      <w:r w:rsidRPr="00E30268">
        <w:rPr>
          <w:rFonts w:asciiTheme="minorEastAsia" w:eastAsiaTheme="minorEastAsia" w:hAnsiTheme="minorEastAsia" w:hint="eastAsia"/>
        </w:rPr>
        <w:t xml:space="preserve">　</w:t>
      </w:r>
      <w:r w:rsidR="003F4F68" w:rsidRPr="003F4F68">
        <w:rPr>
          <w:rFonts w:asciiTheme="minorEastAsia" w:eastAsiaTheme="minorEastAsia" w:hAnsiTheme="minorEastAsia" w:hint="eastAsia"/>
        </w:rPr>
        <w:t>岡山県インバウンド対応力強化支援事業（観光コンテンツ造成支援事業）</w:t>
      </w:r>
      <w:r w:rsidR="00D62CF7" w:rsidRPr="00E30268">
        <w:rPr>
          <w:rFonts w:asciiTheme="minorEastAsia" w:eastAsiaTheme="minorEastAsia" w:hAnsiTheme="minorEastAsia" w:hint="eastAsia"/>
        </w:rPr>
        <w:t>補助金交付要綱</w:t>
      </w:r>
      <w:r w:rsidR="00D62CF7" w:rsidRPr="00102A33">
        <w:rPr>
          <w:rFonts w:asciiTheme="minorEastAsia" w:eastAsiaTheme="minorEastAsia" w:hAnsiTheme="minorEastAsia" w:hint="eastAsia"/>
        </w:rPr>
        <w:t>第</w:t>
      </w:r>
      <w:r w:rsidR="0093381F" w:rsidRPr="00102A33">
        <w:rPr>
          <w:rFonts w:asciiTheme="minorEastAsia" w:eastAsiaTheme="minorEastAsia" w:hAnsiTheme="minorEastAsia" w:hint="eastAsia"/>
        </w:rPr>
        <w:t>19</w:t>
      </w:r>
      <w:r w:rsidR="00D62CF7" w:rsidRPr="00102A33">
        <w:rPr>
          <w:rFonts w:asciiTheme="minorEastAsia" w:eastAsiaTheme="minorEastAsia" w:hAnsiTheme="minorEastAsia" w:hint="eastAsia"/>
        </w:rPr>
        <w:t>条</w:t>
      </w:r>
      <w:r w:rsidR="00D62CF7" w:rsidRPr="00E30268">
        <w:rPr>
          <w:rFonts w:asciiTheme="minorEastAsia" w:eastAsiaTheme="minorEastAsia" w:hAnsiTheme="minorEastAsia" w:hint="eastAsia"/>
        </w:rPr>
        <w:t>第２項の規定に基づき、</w:t>
      </w:r>
      <w:r w:rsidR="00A622A7" w:rsidRPr="00E30268">
        <w:rPr>
          <w:rFonts w:asciiTheme="minorEastAsia" w:eastAsiaTheme="minorEastAsia" w:hAnsiTheme="minorEastAsia" w:hint="eastAsia"/>
        </w:rPr>
        <w:t>次</w:t>
      </w:r>
      <w:r w:rsidRPr="00E30268">
        <w:rPr>
          <w:rFonts w:asciiTheme="minorEastAsia" w:eastAsiaTheme="minorEastAsia" w:hAnsiTheme="minorEastAsia" w:hint="eastAsia"/>
        </w:rPr>
        <w:t>のとおり</w:t>
      </w:r>
      <w:r w:rsidR="00D62CF7" w:rsidRPr="00E30268">
        <w:rPr>
          <w:rFonts w:asciiTheme="minorEastAsia" w:eastAsiaTheme="minorEastAsia" w:hAnsiTheme="minorEastAsia" w:hint="eastAsia"/>
        </w:rPr>
        <w:t>申請します。</w:t>
      </w:r>
    </w:p>
    <w:p w14:paraId="294159EE" w14:textId="77777777" w:rsidR="00507188" w:rsidRPr="00E30268" w:rsidRDefault="00507188" w:rsidP="00507188">
      <w:pPr>
        <w:pStyle w:val="a3"/>
        <w:snapToGrid w:val="0"/>
        <w:spacing w:line="300" w:lineRule="auto"/>
        <w:ind w:right="-96"/>
        <w:rPr>
          <w:rFonts w:asciiTheme="minorEastAsia" w:eastAsiaTheme="minorEastAsia" w:hAnsiTheme="minorEastAsia"/>
        </w:rPr>
      </w:pPr>
    </w:p>
    <w:p w14:paraId="4B23BB07" w14:textId="77777777" w:rsidR="00507188" w:rsidRPr="00E30268" w:rsidRDefault="00507188" w:rsidP="00507188">
      <w:pPr>
        <w:pStyle w:val="a3"/>
        <w:snapToGrid w:val="0"/>
        <w:spacing w:line="300" w:lineRule="auto"/>
        <w:ind w:right="-96"/>
        <w:jc w:val="center"/>
        <w:rPr>
          <w:rFonts w:asciiTheme="minorEastAsia" w:eastAsiaTheme="minorEastAsia" w:hAnsiTheme="minorEastAsia"/>
        </w:rPr>
      </w:pPr>
      <w:r w:rsidRPr="00E30268">
        <w:rPr>
          <w:rFonts w:asciiTheme="minorEastAsia" w:eastAsiaTheme="minorEastAsia" w:hAnsiTheme="minorEastAsia" w:hint="eastAsia"/>
        </w:rPr>
        <w:t>記</w:t>
      </w:r>
    </w:p>
    <w:p w14:paraId="34CAE4E5" w14:textId="77777777" w:rsidR="00507188" w:rsidRPr="00E30268" w:rsidRDefault="00507188" w:rsidP="00507188">
      <w:pPr>
        <w:pStyle w:val="a3"/>
        <w:snapToGrid w:val="0"/>
        <w:spacing w:line="300" w:lineRule="auto"/>
        <w:ind w:right="-96"/>
        <w:rPr>
          <w:rFonts w:asciiTheme="minorEastAsia" w:eastAsiaTheme="minorEastAsia" w:hAnsiTheme="minorEastAsia"/>
        </w:rPr>
      </w:pPr>
    </w:p>
    <w:p w14:paraId="66BBE780" w14:textId="77777777" w:rsidR="00507188" w:rsidRPr="00E30268" w:rsidRDefault="00507188" w:rsidP="00507188">
      <w:pPr>
        <w:tabs>
          <w:tab w:val="left" w:pos="360"/>
        </w:tabs>
        <w:overflowPunct w:val="0"/>
        <w:adjustRightInd w:val="0"/>
        <w:ind w:left="360" w:hanging="358"/>
        <w:textAlignment w:val="baseline"/>
        <w:rPr>
          <w:rFonts w:asciiTheme="minorEastAsia" w:eastAsiaTheme="minorEastAsia" w:hAnsiTheme="minorEastAsia" w:cs="ＭＳ 明朝"/>
          <w:kern w:val="0"/>
          <w:szCs w:val="21"/>
        </w:rPr>
      </w:pPr>
    </w:p>
    <w:p w14:paraId="51AD1030" w14:textId="77777777" w:rsidR="00507188" w:rsidRPr="00E30268" w:rsidRDefault="00507188" w:rsidP="00507188">
      <w:pPr>
        <w:tabs>
          <w:tab w:val="left" w:pos="360"/>
        </w:tabs>
        <w:overflowPunct w:val="0"/>
        <w:adjustRightInd w:val="0"/>
        <w:ind w:left="360" w:hanging="358"/>
        <w:textAlignment w:val="baseline"/>
        <w:rPr>
          <w:rFonts w:asciiTheme="minorEastAsia" w:eastAsiaTheme="minorEastAsia" w:hAnsiTheme="minorEastAsia"/>
          <w:kern w:val="0"/>
          <w:sz w:val="24"/>
          <w:szCs w:val="24"/>
        </w:rPr>
      </w:pPr>
      <w:r w:rsidRPr="00E30268">
        <w:rPr>
          <w:rFonts w:asciiTheme="minorEastAsia" w:eastAsiaTheme="minorEastAsia" w:hAnsiTheme="minorEastAsia" w:cs="ＭＳ 明朝" w:hint="eastAsia"/>
          <w:kern w:val="0"/>
          <w:sz w:val="24"/>
          <w:szCs w:val="24"/>
        </w:rPr>
        <w:t>１　処分の内容</w:t>
      </w:r>
    </w:p>
    <w:p w14:paraId="7752D07C" w14:textId="77777777" w:rsidR="00507188" w:rsidRPr="00E30268" w:rsidRDefault="00507188" w:rsidP="00507188">
      <w:pPr>
        <w:overflowPunct w:val="0"/>
        <w:adjustRightInd w:val="0"/>
        <w:ind w:firstLine="220"/>
        <w:textAlignment w:val="baseline"/>
        <w:rPr>
          <w:rFonts w:asciiTheme="minorEastAsia" w:eastAsiaTheme="minorEastAsia" w:hAnsiTheme="minorEastAsia" w:cs="ＭＳ 明朝"/>
          <w:kern w:val="0"/>
          <w:sz w:val="24"/>
          <w:szCs w:val="24"/>
        </w:rPr>
      </w:pPr>
    </w:p>
    <w:p w14:paraId="3F151717" w14:textId="77777777" w:rsidR="00507188" w:rsidRPr="00E30268" w:rsidRDefault="00507188" w:rsidP="00507188">
      <w:pPr>
        <w:overflowPunct w:val="0"/>
        <w:adjustRightInd w:val="0"/>
        <w:ind w:firstLine="220"/>
        <w:textAlignment w:val="baseline"/>
        <w:rPr>
          <w:rFonts w:asciiTheme="minorEastAsia" w:eastAsiaTheme="minorEastAsia" w:hAnsiTheme="minorEastAsia"/>
          <w:kern w:val="0"/>
          <w:sz w:val="24"/>
          <w:szCs w:val="24"/>
        </w:rPr>
      </w:pPr>
      <w:r w:rsidRPr="00E30268">
        <w:rPr>
          <w:rFonts w:asciiTheme="minorEastAsia" w:eastAsiaTheme="minorEastAsia" w:hAnsiTheme="minorEastAsia" w:cs="ＭＳ 明朝" w:hint="eastAsia"/>
          <w:kern w:val="0"/>
          <w:sz w:val="24"/>
          <w:szCs w:val="24"/>
        </w:rPr>
        <w:t>①処分する財産名等（別紙）　※取得財産管理台帳の該当財産部分抜粋等</w:t>
      </w:r>
    </w:p>
    <w:p w14:paraId="27239284" w14:textId="77777777" w:rsidR="00507188" w:rsidRPr="00E30268" w:rsidRDefault="00507188" w:rsidP="00507188">
      <w:pPr>
        <w:overflowPunct w:val="0"/>
        <w:adjustRightInd w:val="0"/>
        <w:textAlignment w:val="baseline"/>
        <w:rPr>
          <w:rFonts w:asciiTheme="minorEastAsia" w:eastAsiaTheme="minorEastAsia" w:hAnsiTheme="minorEastAsia"/>
          <w:kern w:val="0"/>
          <w:sz w:val="24"/>
          <w:szCs w:val="24"/>
        </w:rPr>
      </w:pPr>
    </w:p>
    <w:p w14:paraId="1AB89E88" w14:textId="77777777" w:rsidR="00507188" w:rsidRPr="00E30268" w:rsidRDefault="00507188" w:rsidP="00507188">
      <w:pPr>
        <w:overflowPunct w:val="0"/>
        <w:adjustRightInd w:val="0"/>
        <w:ind w:firstLine="220"/>
        <w:textAlignment w:val="baseline"/>
        <w:rPr>
          <w:rFonts w:asciiTheme="minorEastAsia" w:eastAsiaTheme="minorEastAsia" w:hAnsiTheme="minorEastAsia" w:cs="ＭＳ 明朝"/>
          <w:kern w:val="0"/>
          <w:sz w:val="24"/>
          <w:szCs w:val="24"/>
        </w:rPr>
      </w:pPr>
    </w:p>
    <w:p w14:paraId="37A6934F" w14:textId="77777777" w:rsidR="00507188" w:rsidRPr="00E30268" w:rsidRDefault="00507188" w:rsidP="00507188">
      <w:pPr>
        <w:overflowPunct w:val="0"/>
        <w:adjustRightInd w:val="0"/>
        <w:ind w:firstLine="220"/>
        <w:textAlignment w:val="baseline"/>
        <w:rPr>
          <w:rFonts w:asciiTheme="minorEastAsia" w:eastAsiaTheme="minorEastAsia" w:hAnsiTheme="minorEastAsia" w:cs="ＭＳ 明朝"/>
          <w:kern w:val="0"/>
          <w:sz w:val="24"/>
          <w:szCs w:val="24"/>
        </w:rPr>
      </w:pPr>
    </w:p>
    <w:p w14:paraId="0C6E179E" w14:textId="77777777" w:rsidR="00507188" w:rsidRPr="00E30268" w:rsidRDefault="00507188" w:rsidP="00507188">
      <w:pPr>
        <w:overflowPunct w:val="0"/>
        <w:adjustRightInd w:val="0"/>
        <w:ind w:firstLine="220"/>
        <w:textAlignment w:val="baseline"/>
        <w:rPr>
          <w:rFonts w:asciiTheme="minorEastAsia" w:eastAsiaTheme="minorEastAsia" w:hAnsiTheme="minorEastAsia" w:cs="ＭＳ 明朝"/>
          <w:kern w:val="0"/>
          <w:sz w:val="24"/>
          <w:szCs w:val="24"/>
        </w:rPr>
      </w:pPr>
      <w:r w:rsidRPr="00E30268">
        <w:rPr>
          <w:rFonts w:asciiTheme="minorEastAsia" w:eastAsiaTheme="minorEastAsia" w:hAnsiTheme="minorEastAsia" w:cs="ＭＳ 明朝" w:hint="eastAsia"/>
          <w:kern w:val="0"/>
          <w:sz w:val="24"/>
          <w:szCs w:val="24"/>
        </w:rPr>
        <w:t>②処分の内容（有償・無償の別も記載のこと。）及び処分予定日</w:t>
      </w:r>
    </w:p>
    <w:p w14:paraId="768CBAAC" w14:textId="77777777" w:rsidR="00507188" w:rsidRPr="00E30268" w:rsidRDefault="00507188" w:rsidP="00507188">
      <w:pPr>
        <w:overflowPunct w:val="0"/>
        <w:adjustRightInd w:val="0"/>
        <w:ind w:firstLineChars="200" w:firstLine="480"/>
        <w:textAlignment w:val="baseline"/>
        <w:rPr>
          <w:rFonts w:asciiTheme="minorEastAsia" w:eastAsiaTheme="minorEastAsia" w:hAnsiTheme="minorEastAsia"/>
          <w:kern w:val="0"/>
          <w:sz w:val="24"/>
          <w:szCs w:val="24"/>
        </w:rPr>
      </w:pPr>
      <w:r w:rsidRPr="00E30268">
        <w:rPr>
          <w:rFonts w:asciiTheme="minorEastAsia" w:eastAsiaTheme="minorEastAsia" w:hAnsiTheme="minorEastAsia" w:cs="ＭＳ 明朝" w:hint="eastAsia"/>
          <w:kern w:val="0"/>
          <w:sz w:val="24"/>
          <w:szCs w:val="24"/>
        </w:rPr>
        <w:t>処分の相手方（住所、氏名又は名称、使用の目的等）</w:t>
      </w:r>
    </w:p>
    <w:p w14:paraId="0FE2541F" w14:textId="77777777" w:rsidR="00507188" w:rsidRPr="00E30268" w:rsidRDefault="00507188" w:rsidP="00507188">
      <w:pPr>
        <w:overflowPunct w:val="0"/>
        <w:adjustRightInd w:val="0"/>
        <w:textAlignment w:val="baseline"/>
        <w:rPr>
          <w:rFonts w:asciiTheme="minorEastAsia" w:eastAsiaTheme="minorEastAsia" w:hAnsiTheme="minorEastAsia"/>
          <w:kern w:val="0"/>
          <w:sz w:val="24"/>
          <w:szCs w:val="24"/>
        </w:rPr>
      </w:pPr>
    </w:p>
    <w:p w14:paraId="78C1D1A5" w14:textId="77777777" w:rsidR="00507188" w:rsidRPr="00E30268" w:rsidRDefault="00507188" w:rsidP="00507188">
      <w:pPr>
        <w:overflowPunct w:val="0"/>
        <w:adjustRightInd w:val="0"/>
        <w:textAlignment w:val="baseline"/>
        <w:rPr>
          <w:rFonts w:asciiTheme="minorEastAsia" w:eastAsiaTheme="minorEastAsia" w:hAnsiTheme="minorEastAsia" w:cs="ＭＳ 明朝"/>
          <w:kern w:val="0"/>
          <w:sz w:val="24"/>
          <w:szCs w:val="24"/>
        </w:rPr>
      </w:pPr>
    </w:p>
    <w:p w14:paraId="3E94A379" w14:textId="77777777" w:rsidR="00507188" w:rsidRPr="00E30268" w:rsidRDefault="00507188" w:rsidP="00507188">
      <w:pPr>
        <w:overflowPunct w:val="0"/>
        <w:adjustRightInd w:val="0"/>
        <w:textAlignment w:val="baseline"/>
        <w:rPr>
          <w:rFonts w:asciiTheme="minorEastAsia" w:eastAsiaTheme="minorEastAsia" w:hAnsiTheme="minorEastAsia"/>
          <w:kern w:val="0"/>
          <w:sz w:val="24"/>
          <w:szCs w:val="24"/>
        </w:rPr>
      </w:pPr>
      <w:r w:rsidRPr="00E30268">
        <w:rPr>
          <w:rFonts w:asciiTheme="minorEastAsia" w:eastAsiaTheme="minorEastAsia" w:hAnsiTheme="minorEastAsia" w:cs="ＭＳ 明朝" w:hint="eastAsia"/>
          <w:kern w:val="0"/>
          <w:sz w:val="24"/>
          <w:szCs w:val="24"/>
        </w:rPr>
        <w:t>２　処分理由</w:t>
      </w:r>
    </w:p>
    <w:p w14:paraId="67502E99" w14:textId="77777777" w:rsidR="00507188" w:rsidRPr="00E30268" w:rsidRDefault="00507188" w:rsidP="00507188">
      <w:pPr>
        <w:overflowPunct w:val="0"/>
        <w:adjustRightInd w:val="0"/>
        <w:textAlignment w:val="baseline"/>
        <w:rPr>
          <w:rFonts w:asciiTheme="minorEastAsia" w:eastAsiaTheme="minorEastAsia" w:hAnsiTheme="minorEastAsia"/>
          <w:szCs w:val="21"/>
        </w:rPr>
      </w:pPr>
    </w:p>
    <w:sectPr w:rsidR="00507188" w:rsidRPr="00E30268">
      <w:pgSz w:w="11906" w:h="16838"/>
      <w:pgMar w:top="1440" w:right="1080" w:bottom="1440" w:left="1080" w:header="720" w:footer="720" w:gutter="0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706148" w14:textId="77777777" w:rsidR="00263B99" w:rsidRDefault="00263B99" w:rsidP="00DB3CC8">
      <w:r>
        <w:separator/>
      </w:r>
    </w:p>
  </w:endnote>
  <w:endnote w:type="continuationSeparator" w:id="0">
    <w:p w14:paraId="1EB2155F" w14:textId="77777777" w:rsidR="00263B99" w:rsidRDefault="00263B99" w:rsidP="00DB3C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Ryumin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2A3ED8" w14:textId="77777777" w:rsidR="00263B99" w:rsidRDefault="00263B99" w:rsidP="00DB3CC8">
      <w:r>
        <w:separator/>
      </w:r>
    </w:p>
  </w:footnote>
  <w:footnote w:type="continuationSeparator" w:id="0">
    <w:p w14:paraId="17071C19" w14:textId="77777777" w:rsidR="00263B99" w:rsidRDefault="00263B99" w:rsidP="00DB3C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F4B99"/>
    <w:multiLevelType w:val="hybridMultilevel"/>
    <w:tmpl w:val="C14ABE14"/>
    <w:lvl w:ilvl="0" w:tplc="0E74CCE0">
      <w:start w:val="2"/>
      <w:numFmt w:val="decimalEnclosedCircle"/>
      <w:lvlText w:val="%1"/>
      <w:lvlJc w:val="left"/>
      <w:pPr>
        <w:ind w:left="1080" w:hanging="360"/>
      </w:pPr>
      <w:rPr>
        <w:rFonts w:hint="default"/>
      </w:rPr>
    </w:lvl>
    <w:lvl w:ilvl="1" w:tplc="5BB826FC" w:tentative="1">
      <w:start w:val="1"/>
      <w:numFmt w:val="aiueoFullWidth"/>
      <w:lvlText w:val="(%2)"/>
      <w:lvlJc w:val="left"/>
      <w:pPr>
        <w:ind w:left="1560" w:hanging="420"/>
      </w:pPr>
    </w:lvl>
    <w:lvl w:ilvl="2" w:tplc="E78C8F14" w:tentative="1">
      <w:start w:val="1"/>
      <w:numFmt w:val="decimalEnclosedCircle"/>
      <w:lvlText w:val="%3"/>
      <w:lvlJc w:val="left"/>
      <w:pPr>
        <w:ind w:left="1980" w:hanging="420"/>
      </w:pPr>
    </w:lvl>
    <w:lvl w:ilvl="3" w:tplc="6E20317C" w:tentative="1">
      <w:start w:val="1"/>
      <w:numFmt w:val="decimal"/>
      <w:lvlText w:val="%4."/>
      <w:lvlJc w:val="left"/>
      <w:pPr>
        <w:ind w:left="2400" w:hanging="420"/>
      </w:pPr>
    </w:lvl>
    <w:lvl w:ilvl="4" w:tplc="CA1C4386" w:tentative="1">
      <w:start w:val="1"/>
      <w:numFmt w:val="aiueoFullWidth"/>
      <w:lvlText w:val="(%5)"/>
      <w:lvlJc w:val="left"/>
      <w:pPr>
        <w:ind w:left="2820" w:hanging="420"/>
      </w:pPr>
    </w:lvl>
    <w:lvl w:ilvl="5" w:tplc="D346B4D4" w:tentative="1">
      <w:start w:val="1"/>
      <w:numFmt w:val="decimalEnclosedCircle"/>
      <w:lvlText w:val="%6"/>
      <w:lvlJc w:val="left"/>
      <w:pPr>
        <w:ind w:left="3240" w:hanging="420"/>
      </w:pPr>
    </w:lvl>
    <w:lvl w:ilvl="6" w:tplc="DDC8F150" w:tentative="1">
      <w:start w:val="1"/>
      <w:numFmt w:val="decimal"/>
      <w:lvlText w:val="%7."/>
      <w:lvlJc w:val="left"/>
      <w:pPr>
        <w:ind w:left="3660" w:hanging="420"/>
      </w:pPr>
    </w:lvl>
    <w:lvl w:ilvl="7" w:tplc="252668AE" w:tentative="1">
      <w:start w:val="1"/>
      <w:numFmt w:val="aiueoFullWidth"/>
      <w:lvlText w:val="(%8)"/>
      <w:lvlJc w:val="left"/>
      <w:pPr>
        <w:ind w:left="4080" w:hanging="420"/>
      </w:pPr>
    </w:lvl>
    <w:lvl w:ilvl="8" w:tplc="3AF41D24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1" w15:restartNumberingAfterBreak="0">
    <w:nsid w:val="254321DE"/>
    <w:multiLevelType w:val="hybridMultilevel"/>
    <w:tmpl w:val="27BEF1B6"/>
    <w:lvl w:ilvl="0" w:tplc="4CFE12B0">
      <w:start w:val="1"/>
      <w:numFmt w:val="decimalEnclosedCircle"/>
      <w:lvlText w:val="%1"/>
      <w:lvlJc w:val="left"/>
      <w:pPr>
        <w:ind w:left="1080" w:hanging="360"/>
      </w:pPr>
      <w:rPr>
        <w:rFonts w:hint="default"/>
      </w:rPr>
    </w:lvl>
    <w:lvl w:ilvl="1" w:tplc="3D80BF14" w:tentative="1">
      <w:start w:val="1"/>
      <w:numFmt w:val="aiueoFullWidth"/>
      <w:lvlText w:val="(%2)"/>
      <w:lvlJc w:val="left"/>
      <w:pPr>
        <w:ind w:left="1560" w:hanging="420"/>
      </w:pPr>
    </w:lvl>
    <w:lvl w:ilvl="2" w:tplc="16AC4A9C" w:tentative="1">
      <w:start w:val="1"/>
      <w:numFmt w:val="decimalEnclosedCircle"/>
      <w:lvlText w:val="%3"/>
      <w:lvlJc w:val="left"/>
      <w:pPr>
        <w:ind w:left="1980" w:hanging="420"/>
      </w:pPr>
    </w:lvl>
    <w:lvl w:ilvl="3" w:tplc="DA4C55B6" w:tentative="1">
      <w:start w:val="1"/>
      <w:numFmt w:val="decimal"/>
      <w:lvlText w:val="%4."/>
      <w:lvlJc w:val="left"/>
      <w:pPr>
        <w:ind w:left="2400" w:hanging="420"/>
      </w:pPr>
    </w:lvl>
    <w:lvl w:ilvl="4" w:tplc="BFB62582" w:tentative="1">
      <w:start w:val="1"/>
      <w:numFmt w:val="aiueoFullWidth"/>
      <w:lvlText w:val="(%5)"/>
      <w:lvlJc w:val="left"/>
      <w:pPr>
        <w:ind w:left="2820" w:hanging="420"/>
      </w:pPr>
    </w:lvl>
    <w:lvl w:ilvl="5" w:tplc="41AE200E" w:tentative="1">
      <w:start w:val="1"/>
      <w:numFmt w:val="decimalEnclosedCircle"/>
      <w:lvlText w:val="%6"/>
      <w:lvlJc w:val="left"/>
      <w:pPr>
        <w:ind w:left="3240" w:hanging="420"/>
      </w:pPr>
    </w:lvl>
    <w:lvl w:ilvl="6" w:tplc="20A4B9C4" w:tentative="1">
      <w:start w:val="1"/>
      <w:numFmt w:val="decimal"/>
      <w:lvlText w:val="%7."/>
      <w:lvlJc w:val="left"/>
      <w:pPr>
        <w:ind w:left="3660" w:hanging="420"/>
      </w:pPr>
    </w:lvl>
    <w:lvl w:ilvl="7" w:tplc="04AED03A" w:tentative="1">
      <w:start w:val="1"/>
      <w:numFmt w:val="aiueoFullWidth"/>
      <w:lvlText w:val="(%8)"/>
      <w:lvlJc w:val="left"/>
      <w:pPr>
        <w:ind w:left="4080" w:hanging="420"/>
      </w:pPr>
    </w:lvl>
    <w:lvl w:ilvl="8" w:tplc="01489682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2" w15:restartNumberingAfterBreak="0">
    <w:nsid w:val="287A1B2D"/>
    <w:multiLevelType w:val="hybridMultilevel"/>
    <w:tmpl w:val="4BA4465E"/>
    <w:lvl w:ilvl="0" w:tplc="5092788A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C692721A" w:tentative="1">
      <w:start w:val="1"/>
      <w:numFmt w:val="aiueoFullWidth"/>
      <w:lvlText w:val="(%2)"/>
      <w:lvlJc w:val="left"/>
      <w:pPr>
        <w:ind w:left="1680" w:hanging="420"/>
      </w:pPr>
    </w:lvl>
    <w:lvl w:ilvl="2" w:tplc="D756B616" w:tentative="1">
      <w:start w:val="1"/>
      <w:numFmt w:val="decimalEnclosedCircle"/>
      <w:lvlText w:val="%3"/>
      <w:lvlJc w:val="left"/>
      <w:pPr>
        <w:ind w:left="2100" w:hanging="420"/>
      </w:pPr>
    </w:lvl>
    <w:lvl w:ilvl="3" w:tplc="D9902CAC" w:tentative="1">
      <w:start w:val="1"/>
      <w:numFmt w:val="decimal"/>
      <w:lvlText w:val="%4."/>
      <w:lvlJc w:val="left"/>
      <w:pPr>
        <w:ind w:left="2520" w:hanging="420"/>
      </w:pPr>
    </w:lvl>
    <w:lvl w:ilvl="4" w:tplc="46580EFA" w:tentative="1">
      <w:start w:val="1"/>
      <w:numFmt w:val="aiueoFullWidth"/>
      <w:lvlText w:val="(%5)"/>
      <w:lvlJc w:val="left"/>
      <w:pPr>
        <w:ind w:left="2940" w:hanging="420"/>
      </w:pPr>
    </w:lvl>
    <w:lvl w:ilvl="5" w:tplc="0C4AAF54" w:tentative="1">
      <w:start w:val="1"/>
      <w:numFmt w:val="decimalEnclosedCircle"/>
      <w:lvlText w:val="%6"/>
      <w:lvlJc w:val="left"/>
      <w:pPr>
        <w:ind w:left="3360" w:hanging="420"/>
      </w:pPr>
    </w:lvl>
    <w:lvl w:ilvl="6" w:tplc="A482B304" w:tentative="1">
      <w:start w:val="1"/>
      <w:numFmt w:val="decimal"/>
      <w:lvlText w:val="%7."/>
      <w:lvlJc w:val="left"/>
      <w:pPr>
        <w:ind w:left="3780" w:hanging="420"/>
      </w:pPr>
    </w:lvl>
    <w:lvl w:ilvl="7" w:tplc="3BB63704" w:tentative="1">
      <w:start w:val="1"/>
      <w:numFmt w:val="aiueoFullWidth"/>
      <w:lvlText w:val="(%8)"/>
      <w:lvlJc w:val="left"/>
      <w:pPr>
        <w:ind w:left="4200" w:hanging="420"/>
      </w:pPr>
    </w:lvl>
    <w:lvl w:ilvl="8" w:tplc="EEA26B5E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3" w15:restartNumberingAfterBreak="0">
    <w:nsid w:val="45DF4133"/>
    <w:multiLevelType w:val="hybridMultilevel"/>
    <w:tmpl w:val="1BEA2E6E"/>
    <w:lvl w:ilvl="0" w:tplc="A3B24C54">
      <w:start w:val="4"/>
      <w:numFmt w:val="decimalEnclosedCircle"/>
      <w:lvlText w:val="%1"/>
      <w:lvlJc w:val="left"/>
      <w:pPr>
        <w:ind w:left="360" w:hanging="360"/>
      </w:pPr>
      <w:rPr>
        <w:rFonts w:cs="Times New Roman"/>
      </w:rPr>
    </w:lvl>
    <w:lvl w:ilvl="1" w:tplc="82B6F074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134EF244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D10AF9E4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4C12E4A4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F0581A3C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CCEE752E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DB3E6952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F0C41BE6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4" w15:restartNumberingAfterBreak="0">
    <w:nsid w:val="4B2635D8"/>
    <w:multiLevelType w:val="hybridMultilevel"/>
    <w:tmpl w:val="59E29996"/>
    <w:lvl w:ilvl="0" w:tplc="B18E4094">
      <w:start w:val="1"/>
      <w:numFmt w:val="decimalEnclosedCircle"/>
      <w:lvlText w:val="%1"/>
      <w:lvlJc w:val="left"/>
      <w:pPr>
        <w:ind w:left="360" w:hanging="360"/>
      </w:pPr>
      <w:rPr>
        <w:rFonts w:cs="Times New Roman"/>
      </w:rPr>
    </w:lvl>
    <w:lvl w:ilvl="1" w:tplc="D4D22E76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AD02993A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D50A5B20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540EEED2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79D0B450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E1DA0BC2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5B8A3F76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2654DA32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5" w15:restartNumberingAfterBreak="0">
    <w:nsid w:val="59D86E1A"/>
    <w:multiLevelType w:val="hybridMultilevel"/>
    <w:tmpl w:val="B38456DE"/>
    <w:lvl w:ilvl="0" w:tplc="8E5E101C">
      <w:start w:val="1"/>
      <w:numFmt w:val="decimalEnclosedCircle"/>
      <w:lvlText w:val="%1"/>
      <w:lvlJc w:val="left"/>
      <w:pPr>
        <w:ind w:left="1080" w:hanging="360"/>
      </w:pPr>
      <w:rPr>
        <w:rFonts w:hint="default"/>
      </w:rPr>
    </w:lvl>
    <w:lvl w:ilvl="1" w:tplc="3DA09E42" w:tentative="1">
      <w:start w:val="1"/>
      <w:numFmt w:val="aiueoFullWidth"/>
      <w:lvlText w:val="(%2)"/>
      <w:lvlJc w:val="left"/>
      <w:pPr>
        <w:ind w:left="1560" w:hanging="420"/>
      </w:pPr>
    </w:lvl>
    <w:lvl w:ilvl="2" w:tplc="E9CCC0D4" w:tentative="1">
      <w:start w:val="1"/>
      <w:numFmt w:val="decimalEnclosedCircle"/>
      <w:lvlText w:val="%3"/>
      <w:lvlJc w:val="left"/>
      <w:pPr>
        <w:ind w:left="1980" w:hanging="420"/>
      </w:pPr>
    </w:lvl>
    <w:lvl w:ilvl="3" w:tplc="0318F28E" w:tentative="1">
      <w:start w:val="1"/>
      <w:numFmt w:val="decimal"/>
      <w:lvlText w:val="%4."/>
      <w:lvlJc w:val="left"/>
      <w:pPr>
        <w:ind w:left="2400" w:hanging="420"/>
      </w:pPr>
    </w:lvl>
    <w:lvl w:ilvl="4" w:tplc="EC82FD5C" w:tentative="1">
      <w:start w:val="1"/>
      <w:numFmt w:val="aiueoFullWidth"/>
      <w:lvlText w:val="(%5)"/>
      <w:lvlJc w:val="left"/>
      <w:pPr>
        <w:ind w:left="2820" w:hanging="420"/>
      </w:pPr>
    </w:lvl>
    <w:lvl w:ilvl="5" w:tplc="5D445906" w:tentative="1">
      <w:start w:val="1"/>
      <w:numFmt w:val="decimalEnclosedCircle"/>
      <w:lvlText w:val="%6"/>
      <w:lvlJc w:val="left"/>
      <w:pPr>
        <w:ind w:left="3240" w:hanging="420"/>
      </w:pPr>
    </w:lvl>
    <w:lvl w:ilvl="6" w:tplc="A23680C4" w:tentative="1">
      <w:start w:val="1"/>
      <w:numFmt w:val="decimal"/>
      <w:lvlText w:val="%7."/>
      <w:lvlJc w:val="left"/>
      <w:pPr>
        <w:ind w:left="3660" w:hanging="420"/>
      </w:pPr>
    </w:lvl>
    <w:lvl w:ilvl="7" w:tplc="7B0625CE" w:tentative="1">
      <w:start w:val="1"/>
      <w:numFmt w:val="aiueoFullWidth"/>
      <w:lvlText w:val="(%8)"/>
      <w:lvlJc w:val="left"/>
      <w:pPr>
        <w:ind w:left="4080" w:hanging="420"/>
      </w:pPr>
    </w:lvl>
    <w:lvl w:ilvl="8" w:tplc="ABB6F3D8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6" w15:restartNumberingAfterBreak="0">
    <w:nsid w:val="75BD159B"/>
    <w:multiLevelType w:val="hybridMultilevel"/>
    <w:tmpl w:val="8362A4E6"/>
    <w:lvl w:ilvl="0" w:tplc="6EF2B4EC">
      <w:start w:val="1"/>
      <w:numFmt w:val="decimalEnclosedCircle"/>
      <w:lvlText w:val="%1"/>
      <w:lvlJc w:val="left"/>
      <w:pPr>
        <w:ind w:left="257" w:hanging="360"/>
      </w:pPr>
      <w:rPr>
        <w:rFonts w:hint="default"/>
      </w:rPr>
    </w:lvl>
    <w:lvl w:ilvl="1" w:tplc="31168C2C" w:tentative="1">
      <w:start w:val="1"/>
      <w:numFmt w:val="aiueoFullWidth"/>
      <w:lvlText w:val="(%2)"/>
      <w:lvlJc w:val="left"/>
      <w:pPr>
        <w:ind w:left="737" w:hanging="420"/>
      </w:pPr>
    </w:lvl>
    <w:lvl w:ilvl="2" w:tplc="1EB447FA" w:tentative="1">
      <w:start w:val="1"/>
      <w:numFmt w:val="decimalEnclosedCircle"/>
      <w:lvlText w:val="%3"/>
      <w:lvlJc w:val="left"/>
      <w:pPr>
        <w:ind w:left="1157" w:hanging="420"/>
      </w:pPr>
    </w:lvl>
    <w:lvl w:ilvl="3" w:tplc="AB520486" w:tentative="1">
      <w:start w:val="1"/>
      <w:numFmt w:val="decimal"/>
      <w:lvlText w:val="%4."/>
      <w:lvlJc w:val="left"/>
      <w:pPr>
        <w:ind w:left="1577" w:hanging="420"/>
      </w:pPr>
    </w:lvl>
    <w:lvl w:ilvl="4" w:tplc="022A6B3A" w:tentative="1">
      <w:start w:val="1"/>
      <w:numFmt w:val="aiueoFullWidth"/>
      <w:lvlText w:val="(%5)"/>
      <w:lvlJc w:val="left"/>
      <w:pPr>
        <w:ind w:left="1997" w:hanging="420"/>
      </w:pPr>
    </w:lvl>
    <w:lvl w:ilvl="5" w:tplc="E8CC8350" w:tentative="1">
      <w:start w:val="1"/>
      <w:numFmt w:val="decimalEnclosedCircle"/>
      <w:lvlText w:val="%6"/>
      <w:lvlJc w:val="left"/>
      <w:pPr>
        <w:ind w:left="2417" w:hanging="420"/>
      </w:pPr>
    </w:lvl>
    <w:lvl w:ilvl="6" w:tplc="2548BC00" w:tentative="1">
      <w:start w:val="1"/>
      <w:numFmt w:val="decimal"/>
      <w:lvlText w:val="%7."/>
      <w:lvlJc w:val="left"/>
      <w:pPr>
        <w:ind w:left="2837" w:hanging="420"/>
      </w:pPr>
    </w:lvl>
    <w:lvl w:ilvl="7" w:tplc="0088D49C" w:tentative="1">
      <w:start w:val="1"/>
      <w:numFmt w:val="aiueoFullWidth"/>
      <w:lvlText w:val="(%8)"/>
      <w:lvlJc w:val="left"/>
      <w:pPr>
        <w:ind w:left="3257" w:hanging="420"/>
      </w:pPr>
    </w:lvl>
    <w:lvl w:ilvl="8" w:tplc="F74A9988" w:tentative="1">
      <w:start w:val="1"/>
      <w:numFmt w:val="decimalEnclosedCircle"/>
      <w:lvlText w:val="%9"/>
      <w:lvlJc w:val="left"/>
      <w:pPr>
        <w:ind w:left="3677" w:hanging="420"/>
      </w:pPr>
    </w:lvl>
  </w:abstractNum>
  <w:num w:numId="1" w16cid:durableId="391929054">
    <w:abstractNumId w:val="3"/>
  </w:num>
  <w:num w:numId="2" w16cid:durableId="1666518358">
    <w:abstractNumId w:val="4"/>
  </w:num>
  <w:num w:numId="3" w16cid:durableId="2061511337">
    <w:abstractNumId w:val="6"/>
  </w:num>
  <w:num w:numId="4" w16cid:durableId="574514150">
    <w:abstractNumId w:val="1"/>
  </w:num>
  <w:num w:numId="5" w16cid:durableId="1002315456">
    <w:abstractNumId w:val="2"/>
  </w:num>
  <w:num w:numId="6" w16cid:durableId="506946236">
    <w:abstractNumId w:val="0"/>
  </w:num>
  <w:num w:numId="7" w16cid:durableId="180245704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autoHyphenation/>
  <w:drawingGridHorizontalSpacing w:val="120"/>
  <w:drawingGridVerticalSpacing w:val="120"/>
  <w:displayHorizontalDrawingGridEvery w:val="0"/>
  <w:displayVerticalDrawingGridEvery w:val="3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1852"/>
    <w:rsid w:val="00017944"/>
    <w:rsid w:val="00025020"/>
    <w:rsid w:val="000572F1"/>
    <w:rsid w:val="0009725D"/>
    <w:rsid w:val="000A2F8E"/>
    <w:rsid w:val="000A7E42"/>
    <w:rsid w:val="000B497D"/>
    <w:rsid w:val="000C1AFA"/>
    <w:rsid w:val="000C24C4"/>
    <w:rsid w:val="000C5056"/>
    <w:rsid w:val="000D0991"/>
    <w:rsid w:val="000D121B"/>
    <w:rsid w:val="000D2A3F"/>
    <w:rsid w:val="000E066C"/>
    <w:rsid w:val="000E1905"/>
    <w:rsid w:val="000E7AD0"/>
    <w:rsid w:val="00102A33"/>
    <w:rsid w:val="0011394D"/>
    <w:rsid w:val="00142F88"/>
    <w:rsid w:val="001432DC"/>
    <w:rsid w:val="00147D57"/>
    <w:rsid w:val="00152D9F"/>
    <w:rsid w:val="00154127"/>
    <w:rsid w:val="001557B9"/>
    <w:rsid w:val="00156EC8"/>
    <w:rsid w:val="0016458E"/>
    <w:rsid w:val="001650F5"/>
    <w:rsid w:val="00172321"/>
    <w:rsid w:val="001735D2"/>
    <w:rsid w:val="00177420"/>
    <w:rsid w:val="00196BC3"/>
    <w:rsid w:val="001A2EE8"/>
    <w:rsid w:val="001B08A1"/>
    <w:rsid w:val="001B5FBD"/>
    <w:rsid w:val="001C0367"/>
    <w:rsid w:val="001C2F31"/>
    <w:rsid w:val="001C79F7"/>
    <w:rsid w:val="001C7AAB"/>
    <w:rsid w:val="001E3751"/>
    <w:rsid w:val="002020BC"/>
    <w:rsid w:val="00205EF9"/>
    <w:rsid w:val="00221BD7"/>
    <w:rsid w:val="00263B99"/>
    <w:rsid w:val="00275FCC"/>
    <w:rsid w:val="00277061"/>
    <w:rsid w:val="00281537"/>
    <w:rsid w:val="00284F34"/>
    <w:rsid w:val="002B5F22"/>
    <w:rsid w:val="002B7B63"/>
    <w:rsid w:val="002C17D1"/>
    <w:rsid w:val="002D213C"/>
    <w:rsid w:val="002E66AB"/>
    <w:rsid w:val="00313A00"/>
    <w:rsid w:val="00315EAD"/>
    <w:rsid w:val="00347DAD"/>
    <w:rsid w:val="0035001B"/>
    <w:rsid w:val="00356235"/>
    <w:rsid w:val="0037148C"/>
    <w:rsid w:val="00384135"/>
    <w:rsid w:val="00384B8E"/>
    <w:rsid w:val="003B6FFB"/>
    <w:rsid w:val="003D4878"/>
    <w:rsid w:val="003E0815"/>
    <w:rsid w:val="003F03ED"/>
    <w:rsid w:val="003F0C2F"/>
    <w:rsid w:val="003F4F68"/>
    <w:rsid w:val="00400221"/>
    <w:rsid w:val="00401ABC"/>
    <w:rsid w:val="00413FB4"/>
    <w:rsid w:val="00423114"/>
    <w:rsid w:val="0043652D"/>
    <w:rsid w:val="004426D0"/>
    <w:rsid w:val="0044319B"/>
    <w:rsid w:val="00447AB6"/>
    <w:rsid w:val="00457896"/>
    <w:rsid w:val="00457B06"/>
    <w:rsid w:val="00457BFC"/>
    <w:rsid w:val="004838A5"/>
    <w:rsid w:val="0049108E"/>
    <w:rsid w:val="004972C6"/>
    <w:rsid w:val="004B19CB"/>
    <w:rsid w:val="004C333F"/>
    <w:rsid w:val="004C75C2"/>
    <w:rsid w:val="004D2C2A"/>
    <w:rsid w:val="004E0B4C"/>
    <w:rsid w:val="00507188"/>
    <w:rsid w:val="00520AE8"/>
    <w:rsid w:val="005350E4"/>
    <w:rsid w:val="005433CF"/>
    <w:rsid w:val="00564434"/>
    <w:rsid w:val="005A2C0F"/>
    <w:rsid w:val="005B3227"/>
    <w:rsid w:val="005C0512"/>
    <w:rsid w:val="005C3860"/>
    <w:rsid w:val="005C7B06"/>
    <w:rsid w:val="005D4B50"/>
    <w:rsid w:val="005E226C"/>
    <w:rsid w:val="005E75D4"/>
    <w:rsid w:val="005F2114"/>
    <w:rsid w:val="00614DA5"/>
    <w:rsid w:val="00617B7E"/>
    <w:rsid w:val="00620C7E"/>
    <w:rsid w:val="00640F30"/>
    <w:rsid w:val="0064653D"/>
    <w:rsid w:val="00667F39"/>
    <w:rsid w:val="0068130C"/>
    <w:rsid w:val="0069208D"/>
    <w:rsid w:val="006926CD"/>
    <w:rsid w:val="00696607"/>
    <w:rsid w:val="00697453"/>
    <w:rsid w:val="006A6791"/>
    <w:rsid w:val="006B45A1"/>
    <w:rsid w:val="006D58C8"/>
    <w:rsid w:val="006D5CE8"/>
    <w:rsid w:val="00702775"/>
    <w:rsid w:val="00725456"/>
    <w:rsid w:val="00725961"/>
    <w:rsid w:val="00734ADF"/>
    <w:rsid w:val="00783A6E"/>
    <w:rsid w:val="007A1A40"/>
    <w:rsid w:val="007A53A1"/>
    <w:rsid w:val="007D4778"/>
    <w:rsid w:val="007D5819"/>
    <w:rsid w:val="007F7100"/>
    <w:rsid w:val="00800457"/>
    <w:rsid w:val="00802536"/>
    <w:rsid w:val="0080505C"/>
    <w:rsid w:val="00812EEB"/>
    <w:rsid w:val="0082068A"/>
    <w:rsid w:val="008317E7"/>
    <w:rsid w:val="00832DB7"/>
    <w:rsid w:val="00852702"/>
    <w:rsid w:val="008620B2"/>
    <w:rsid w:val="00867625"/>
    <w:rsid w:val="008915CC"/>
    <w:rsid w:val="008A005B"/>
    <w:rsid w:val="008C4F91"/>
    <w:rsid w:val="008D26EA"/>
    <w:rsid w:val="008F1A2B"/>
    <w:rsid w:val="009110A9"/>
    <w:rsid w:val="009269EB"/>
    <w:rsid w:val="009303AE"/>
    <w:rsid w:val="0093381F"/>
    <w:rsid w:val="0094332D"/>
    <w:rsid w:val="009508A2"/>
    <w:rsid w:val="00971C83"/>
    <w:rsid w:val="009757B9"/>
    <w:rsid w:val="00983042"/>
    <w:rsid w:val="009A5CB7"/>
    <w:rsid w:val="009A79C8"/>
    <w:rsid w:val="009B2B98"/>
    <w:rsid w:val="009C36B9"/>
    <w:rsid w:val="009E4157"/>
    <w:rsid w:val="009E513F"/>
    <w:rsid w:val="00A060C5"/>
    <w:rsid w:val="00A10048"/>
    <w:rsid w:val="00A13477"/>
    <w:rsid w:val="00A23075"/>
    <w:rsid w:val="00A56588"/>
    <w:rsid w:val="00A622A7"/>
    <w:rsid w:val="00A81412"/>
    <w:rsid w:val="00A8546A"/>
    <w:rsid w:val="00A9651E"/>
    <w:rsid w:val="00AA71D3"/>
    <w:rsid w:val="00B027D3"/>
    <w:rsid w:val="00B05DAB"/>
    <w:rsid w:val="00B11CAA"/>
    <w:rsid w:val="00B36839"/>
    <w:rsid w:val="00B378A2"/>
    <w:rsid w:val="00B416F0"/>
    <w:rsid w:val="00B63599"/>
    <w:rsid w:val="00B9003B"/>
    <w:rsid w:val="00B9566F"/>
    <w:rsid w:val="00B971DE"/>
    <w:rsid w:val="00BA1043"/>
    <w:rsid w:val="00BA47CC"/>
    <w:rsid w:val="00BA7C70"/>
    <w:rsid w:val="00BB3887"/>
    <w:rsid w:val="00BC602D"/>
    <w:rsid w:val="00BD4A8E"/>
    <w:rsid w:val="00BD7ADC"/>
    <w:rsid w:val="00BE2D6B"/>
    <w:rsid w:val="00BF2B0A"/>
    <w:rsid w:val="00C00E03"/>
    <w:rsid w:val="00C06035"/>
    <w:rsid w:val="00C17161"/>
    <w:rsid w:val="00C27748"/>
    <w:rsid w:val="00C330A9"/>
    <w:rsid w:val="00C52D3D"/>
    <w:rsid w:val="00CC5E2D"/>
    <w:rsid w:val="00CF4207"/>
    <w:rsid w:val="00D33F6E"/>
    <w:rsid w:val="00D50C7B"/>
    <w:rsid w:val="00D62873"/>
    <w:rsid w:val="00D62CF7"/>
    <w:rsid w:val="00D93BA0"/>
    <w:rsid w:val="00DB37C5"/>
    <w:rsid w:val="00DB3CC8"/>
    <w:rsid w:val="00DB41F3"/>
    <w:rsid w:val="00DB7DBF"/>
    <w:rsid w:val="00DC25CB"/>
    <w:rsid w:val="00DE0052"/>
    <w:rsid w:val="00E05BC8"/>
    <w:rsid w:val="00E13A65"/>
    <w:rsid w:val="00E14983"/>
    <w:rsid w:val="00E21852"/>
    <w:rsid w:val="00E228E2"/>
    <w:rsid w:val="00E236A7"/>
    <w:rsid w:val="00E30268"/>
    <w:rsid w:val="00E4229E"/>
    <w:rsid w:val="00E60A39"/>
    <w:rsid w:val="00E71323"/>
    <w:rsid w:val="00E8042D"/>
    <w:rsid w:val="00E8648A"/>
    <w:rsid w:val="00EA0E1A"/>
    <w:rsid w:val="00EC09DC"/>
    <w:rsid w:val="00EC2453"/>
    <w:rsid w:val="00EE587A"/>
    <w:rsid w:val="00EF5A91"/>
    <w:rsid w:val="00F0569D"/>
    <w:rsid w:val="00F11BB7"/>
    <w:rsid w:val="00F32838"/>
    <w:rsid w:val="00F33FD8"/>
    <w:rsid w:val="00F46751"/>
    <w:rsid w:val="00F54689"/>
    <w:rsid w:val="00F630C4"/>
    <w:rsid w:val="00F70A23"/>
    <w:rsid w:val="00F77D5F"/>
    <w:rsid w:val="00F80ACE"/>
    <w:rsid w:val="00FD38B0"/>
    <w:rsid w:val="00FD651B"/>
    <w:rsid w:val="00FE17A5"/>
    <w:rsid w:val="00FE6B09"/>
    <w:rsid w:val="00FF4138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03706E6"/>
  <w15:chartTrackingRefBased/>
  <w15:docId w15:val="{20F1D4F3-7EFF-47D4-A440-0255FBD8E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locked="1" w:semiHidden="1"/>
    <w:lsdException w:name="No Spacing" w:locked="1" w:uiPriority="1" w:qFormat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locked="1" w:semiHidden="1"/>
    <w:lsdException w:name="List Paragraph" w:locked="1" w:uiPriority="34" w:qFormat="1"/>
    <w:lsdException w:name="Quote" w:locked="1" w:uiPriority="29" w:qFormat="1"/>
    <w:lsdException w:name="Intense Quote" w:locked="1" w:uiPriority="30" w:qFormat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locked="1" w:uiPriority="19" w:qFormat="1"/>
    <w:lsdException w:name="Intense Emphasis" w:locked="1" w:uiPriority="21" w:qFormat="1"/>
    <w:lsdException w:name="Subtle Reference" w:locked="1" w:uiPriority="31" w:qFormat="1"/>
    <w:lsdException w:name="Intense Reference" w:locked="1" w:uiPriority="32" w:qFormat="1"/>
    <w:lsdException w:name="Book Title" w:locked="1" w:uiPriority="33" w:qFormat="1"/>
    <w:lsdException w:name="Bibliography" w:locked="1" w:semiHidden="1" w:uiPriority="37" w:unhideWhenUsed="1"/>
    <w:lsdException w:name="TOC Heading" w:locked="1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スタイル"/>
    <w:pPr>
      <w:widowControl w:val="0"/>
      <w:autoSpaceDE w:val="0"/>
      <w:autoSpaceDN w:val="0"/>
      <w:adjustRightInd w:val="0"/>
    </w:pPr>
    <w:rPr>
      <w:rFonts w:ascii="ＭＳ ゴシック" w:eastAsia="ＭＳ ゴシック" w:cs="ＭＳ ゴシック"/>
      <w:sz w:val="24"/>
      <w:szCs w:val="24"/>
    </w:rPr>
  </w:style>
  <w:style w:type="table" w:styleId="a4">
    <w:name w:val="Table Grid"/>
    <w:basedOn w:val="a1"/>
    <w:uiPriority w:val="59"/>
    <w:rsid w:val="002B4257"/>
    <w:pPr>
      <w:widowControl w:val="0"/>
      <w:autoSpaceDE w:val="0"/>
      <w:autoSpaceDN w:val="0"/>
      <w:adjustRightInd w:val="0"/>
    </w:pPr>
    <w:rPr>
      <w:sz w:val="24"/>
      <w:szCs w:val="24"/>
    </w:rPr>
    <w:tblPr>
      <w:tblCellMar>
        <w:left w:w="0" w:type="dxa"/>
        <w:right w:w="0" w:type="dxa"/>
      </w:tblCellMar>
    </w:tblPr>
  </w:style>
  <w:style w:type="paragraph" w:styleId="a5">
    <w:name w:val="Note Heading"/>
    <w:basedOn w:val="a"/>
    <w:next w:val="a"/>
    <w:link w:val="a6"/>
    <w:uiPriority w:val="99"/>
    <w:unhideWhenUsed/>
    <w:rsid w:val="009939D9"/>
    <w:pPr>
      <w:jc w:val="center"/>
    </w:pPr>
    <w:rPr>
      <w:rFonts w:ascii="ＭＳ ゴシック" w:eastAsia="ＭＳ ゴシック" w:hAnsi="ＭＳ ゴシック" w:cs="ＭＳ ゴシック"/>
      <w:color w:val="000000"/>
      <w:kern w:val="0"/>
      <w:sz w:val="24"/>
      <w:szCs w:val="24"/>
    </w:rPr>
  </w:style>
  <w:style w:type="character" w:customStyle="1" w:styleId="a6">
    <w:name w:val="記 (文字)"/>
    <w:link w:val="a5"/>
    <w:uiPriority w:val="99"/>
    <w:locked/>
    <w:rsid w:val="009939D9"/>
    <w:rPr>
      <w:rFonts w:ascii="ＭＳ ゴシック" w:eastAsia="ＭＳ ゴシック" w:hAnsi="ＭＳ ゴシック" w:cs="ＭＳ ゴシック"/>
      <w:color w:val="000000"/>
      <w:kern w:val="0"/>
      <w:sz w:val="24"/>
      <w:szCs w:val="24"/>
    </w:rPr>
  </w:style>
  <w:style w:type="paragraph" w:styleId="a7">
    <w:name w:val="Closing"/>
    <w:basedOn w:val="a"/>
    <w:link w:val="a8"/>
    <w:uiPriority w:val="99"/>
    <w:unhideWhenUsed/>
    <w:rsid w:val="009939D9"/>
    <w:pPr>
      <w:jc w:val="right"/>
    </w:pPr>
    <w:rPr>
      <w:rFonts w:ascii="ＭＳ ゴシック" w:eastAsia="ＭＳ ゴシック" w:hAnsi="ＭＳ ゴシック" w:cs="ＭＳ ゴシック"/>
      <w:color w:val="000000"/>
      <w:kern w:val="0"/>
      <w:sz w:val="24"/>
      <w:szCs w:val="24"/>
    </w:rPr>
  </w:style>
  <w:style w:type="character" w:customStyle="1" w:styleId="a8">
    <w:name w:val="結語 (文字)"/>
    <w:link w:val="a7"/>
    <w:uiPriority w:val="99"/>
    <w:locked/>
    <w:rsid w:val="009939D9"/>
    <w:rPr>
      <w:rFonts w:ascii="ＭＳ ゴシック" w:eastAsia="ＭＳ ゴシック" w:hAnsi="ＭＳ ゴシック" w:cs="ＭＳ ゴシック"/>
      <w:color w:val="000000"/>
      <w:kern w:val="0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352758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link w:val="a9"/>
    <w:uiPriority w:val="99"/>
    <w:locked/>
    <w:rsid w:val="00352758"/>
    <w:rPr>
      <w:rFonts w:cs="Times New Roman"/>
      <w:sz w:val="22"/>
      <w:szCs w:val="22"/>
    </w:rPr>
  </w:style>
  <w:style w:type="paragraph" w:styleId="ab">
    <w:name w:val="footer"/>
    <w:basedOn w:val="a"/>
    <w:link w:val="ac"/>
    <w:uiPriority w:val="99"/>
    <w:unhideWhenUsed/>
    <w:rsid w:val="00352758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link w:val="ab"/>
    <w:uiPriority w:val="99"/>
    <w:locked/>
    <w:rsid w:val="00352758"/>
    <w:rPr>
      <w:rFonts w:cs="Times New Roman"/>
      <w:sz w:val="22"/>
      <w:szCs w:val="22"/>
    </w:rPr>
  </w:style>
  <w:style w:type="paragraph" w:customStyle="1" w:styleId="ad">
    <w:name w:val="一太郎"/>
    <w:rsid w:val="00DF06A9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rFonts w:ascii="ＭＳ 明朝" w:hAnsi="ＭＳ 明朝" w:cs="ＭＳ 明朝"/>
      <w:spacing w:val="4"/>
      <w:sz w:val="21"/>
      <w:szCs w:val="21"/>
    </w:rPr>
  </w:style>
  <w:style w:type="table" w:customStyle="1" w:styleId="1">
    <w:name w:val="表 (格子)1"/>
    <w:basedOn w:val="a1"/>
    <w:next w:val="a4"/>
    <w:uiPriority w:val="59"/>
    <w:rsid w:val="00F46A31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 (格子)2"/>
    <w:basedOn w:val="a1"/>
    <w:next w:val="a4"/>
    <w:uiPriority w:val="59"/>
    <w:rsid w:val="004250FF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表 (格子)3"/>
    <w:basedOn w:val="a1"/>
    <w:next w:val="a4"/>
    <w:uiPriority w:val="59"/>
    <w:rsid w:val="004250FF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表 (格子)4"/>
    <w:basedOn w:val="a1"/>
    <w:next w:val="a4"/>
    <w:uiPriority w:val="59"/>
    <w:rsid w:val="004250FF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表 (格子)5"/>
    <w:basedOn w:val="a1"/>
    <w:next w:val="a4"/>
    <w:uiPriority w:val="59"/>
    <w:rsid w:val="004250FF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表 (格子)6"/>
    <w:basedOn w:val="a1"/>
    <w:next w:val="a4"/>
    <w:uiPriority w:val="59"/>
    <w:rsid w:val="004250FF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表 (格子)7"/>
    <w:basedOn w:val="a1"/>
    <w:next w:val="a4"/>
    <w:uiPriority w:val="59"/>
    <w:rsid w:val="004250FF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1B5FBD"/>
    <w:rPr>
      <w:rFonts w:ascii="游ゴシック Light" w:eastAsia="游ゴシック Light" w:hAnsi="游ゴシック Light"/>
      <w:sz w:val="18"/>
      <w:szCs w:val="18"/>
    </w:rPr>
  </w:style>
  <w:style w:type="character" w:customStyle="1" w:styleId="af">
    <w:name w:val="吹き出し (文字)"/>
    <w:link w:val="ae"/>
    <w:uiPriority w:val="99"/>
    <w:semiHidden/>
    <w:rsid w:val="001B5FBD"/>
    <w:rPr>
      <w:rFonts w:ascii="游ゴシック Light" w:eastAsia="游ゴシック Light" w:hAnsi="游ゴシック Light" w:cs="Times New Roman"/>
      <w:kern w:val="2"/>
      <w:sz w:val="18"/>
      <w:szCs w:val="18"/>
    </w:rPr>
  </w:style>
  <w:style w:type="paragraph" w:customStyle="1" w:styleId="Default">
    <w:name w:val="Default"/>
    <w:rsid w:val="009757B9"/>
    <w:pPr>
      <w:widowControl w:val="0"/>
      <w:autoSpaceDE w:val="0"/>
      <w:autoSpaceDN w:val="0"/>
      <w:adjustRightInd w:val="0"/>
    </w:pPr>
    <w:rPr>
      <w:rFonts w:ascii="Ryumin" w:eastAsia="Ryumin" w:cs="Ryumin"/>
      <w:color w:val="000000"/>
      <w:sz w:val="24"/>
      <w:szCs w:val="24"/>
    </w:rPr>
  </w:style>
  <w:style w:type="paragraph" w:styleId="af0">
    <w:name w:val="List Paragraph"/>
    <w:basedOn w:val="a"/>
    <w:uiPriority w:val="34"/>
    <w:qFormat/>
    <w:locked/>
    <w:rsid w:val="009757B9"/>
    <w:pPr>
      <w:ind w:leftChars="400" w:left="840"/>
    </w:pPr>
    <w:rPr>
      <w:szCs w:val="24"/>
    </w:rPr>
  </w:style>
  <w:style w:type="character" w:styleId="af1">
    <w:name w:val="annotation reference"/>
    <w:uiPriority w:val="99"/>
    <w:semiHidden/>
    <w:unhideWhenUsed/>
    <w:rsid w:val="005350E4"/>
    <w:rPr>
      <w:sz w:val="18"/>
      <w:szCs w:val="18"/>
    </w:rPr>
  </w:style>
  <w:style w:type="paragraph" w:styleId="af2">
    <w:name w:val="annotation text"/>
    <w:basedOn w:val="a"/>
    <w:link w:val="af3"/>
    <w:uiPriority w:val="99"/>
    <w:semiHidden/>
    <w:unhideWhenUsed/>
    <w:rsid w:val="005350E4"/>
    <w:pPr>
      <w:jc w:val="left"/>
    </w:pPr>
  </w:style>
  <w:style w:type="character" w:customStyle="1" w:styleId="af3">
    <w:name w:val="コメント文字列 (文字)"/>
    <w:link w:val="af2"/>
    <w:uiPriority w:val="99"/>
    <w:semiHidden/>
    <w:rsid w:val="005350E4"/>
    <w:rPr>
      <w:kern w:val="2"/>
      <w:sz w:val="21"/>
      <w:szCs w:val="22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5350E4"/>
    <w:rPr>
      <w:b/>
      <w:bCs/>
    </w:rPr>
  </w:style>
  <w:style w:type="character" w:customStyle="1" w:styleId="af5">
    <w:name w:val="コメント内容 (文字)"/>
    <w:link w:val="af4"/>
    <w:uiPriority w:val="99"/>
    <w:semiHidden/>
    <w:rsid w:val="005350E4"/>
    <w:rPr>
      <w:b/>
      <w:bCs/>
      <w:kern w:val="2"/>
      <w:sz w:val="21"/>
      <w:szCs w:val="22"/>
    </w:rPr>
  </w:style>
  <w:style w:type="table" w:customStyle="1" w:styleId="8">
    <w:name w:val="表 (格子)8"/>
    <w:basedOn w:val="a1"/>
    <w:next w:val="a4"/>
    <w:uiPriority w:val="59"/>
    <w:rsid w:val="0011394D"/>
    <w:pPr>
      <w:widowControl w:val="0"/>
      <w:autoSpaceDE w:val="0"/>
      <w:autoSpaceDN w:val="0"/>
      <w:adjustRightInd w:val="0"/>
    </w:pPr>
    <w:rPr>
      <w:sz w:val="24"/>
      <w:szCs w:val="24"/>
    </w:rPr>
    <w:tblPr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</dc:title>
  <dc:subject>-</dc:subject>
  <dc:creator>-</dc:creator>
  <cp:keywords/>
  <cp:lastModifiedBy>椎野　菜摘</cp:lastModifiedBy>
  <cp:revision>2</cp:revision>
  <cp:lastPrinted>2026-04-10T07:17:00Z</cp:lastPrinted>
  <dcterms:created xsi:type="dcterms:W3CDTF">2026-04-10T07:17:00Z</dcterms:created>
  <dcterms:modified xsi:type="dcterms:W3CDTF">2026-04-10T07:17:00Z</dcterms:modified>
</cp:coreProperties>
</file>